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93D2C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5B8CA95C" w14:textId="77777777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299F24A8" w14:textId="437CAB8D" w:rsidR="00C22609" w:rsidRDefault="00C22609" w:rsidP="00C22609">
      <w:pPr>
        <w:jc w:val="center"/>
        <w:rPr>
          <w:rFonts w:ascii="Myriad Pro" w:hAnsi="Myriad Pro"/>
          <w:b/>
          <w:sz w:val="24"/>
          <w:szCs w:val="24"/>
        </w:rPr>
      </w:pPr>
      <w:r w:rsidRPr="00DF4CC5"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20CE16D8" w14:textId="77777777" w:rsidR="00C22609" w:rsidRPr="00C22609" w:rsidRDefault="00C22609" w:rsidP="00C22609"/>
    <w:p w14:paraId="3E4A093C" w14:textId="1D4F0F0C" w:rsidR="005840A4" w:rsidRPr="00C22609" w:rsidRDefault="00EB503E" w:rsidP="00506A3B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</w:rPr>
      </w:pPr>
      <w:r w:rsidRPr="00EB503E">
        <w:rPr>
          <w:rFonts w:ascii="Myriad Pro" w:hAnsi="Myriad Pro"/>
          <w:b/>
          <w:sz w:val="24"/>
        </w:rPr>
        <w:t xml:space="preserve">Kryteria wyboru projektów w ramach działania: </w:t>
      </w:r>
      <w:r w:rsidRPr="00C22609">
        <w:rPr>
          <w:rFonts w:ascii="Myriad Pro" w:hAnsi="Myriad Pro"/>
          <w:sz w:val="24"/>
        </w:rPr>
        <w:t xml:space="preserve">6.20 Rozwój usług społecznych, w tym usług świadczonych w społeczności lokalnej </w:t>
      </w:r>
      <w:r w:rsidR="0043491D" w:rsidRPr="00C22609">
        <w:rPr>
          <w:rFonts w:ascii="Myriad Pro" w:hAnsi="Myriad Pro"/>
          <w:sz w:val="24"/>
        </w:rPr>
        <w:t>(</w:t>
      </w:r>
      <w:r w:rsidRPr="00C22609">
        <w:rPr>
          <w:rFonts w:ascii="Myriad Pro" w:hAnsi="Myriad Pro"/>
          <w:sz w:val="24"/>
        </w:rPr>
        <w:t>IIT</w:t>
      </w:r>
      <w:r w:rsidR="0043491D" w:rsidRPr="00C22609">
        <w:rPr>
          <w:rFonts w:ascii="Myriad Pro" w:hAnsi="Myriad Pro"/>
          <w:sz w:val="24"/>
        </w:rPr>
        <w:t>)</w:t>
      </w:r>
    </w:p>
    <w:p w14:paraId="67372CC2" w14:textId="77777777" w:rsidR="00CA683A" w:rsidRDefault="00CA683A" w:rsidP="00FC20D9">
      <w:pPr>
        <w:rPr>
          <w:rFonts w:ascii="Myriad Pro" w:hAnsi="Myriad Pro"/>
          <w:b/>
          <w:sz w:val="24"/>
        </w:rPr>
      </w:pPr>
    </w:p>
    <w:p w14:paraId="39512255" w14:textId="4129448A" w:rsidR="00FC20D9" w:rsidRDefault="00205EA7" w:rsidP="00FC20D9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FE3260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9E0D41">
        <w:rPr>
          <w:rFonts w:ascii="Myriad Pro" w:hAnsi="Myriad Pro"/>
          <w:b/>
          <w:sz w:val="24"/>
        </w:rPr>
        <w:t>ó</w:t>
      </w:r>
      <w:r w:rsidR="00FE3260">
        <w:rPr>
          <w:rFonts w:ascii="Myriad Pro" w:hAnsi="Myriad Pro"/>
          <w:b/>
          <w:sz w:val="24"/>
        </w:rPr>
        <w:t>w</w:t>
      </w:r>
      <w:r w:rsidR="009E0D41">
        <w:rPr>
          <w:rFonts w:ascii="Myriad Pro" w:hAnsi="Myriad Pro"/>
          <w:b/>
          <w:sz w:val="24"/>
        </w:rPr>
        <w:t>:</w:t>
      </w:r>
    </w:p>
    <w:p w14:paraId="789EE10E" w14:textId="77777777" w:rsidR="00D2677B" w:rsidRPr="00055167" w:rsidRDefault="00933772" w:rsidP="00000A85">
      <w:pPr>
        <w:pStyle w:val="Akapitzlist"/>
        <w:numPr>
          <w:ilvl w:val="0"/>
          <w:numId w:val="24"/>
        </w:numPr>
        <w:ind w:left="284"/>
        <w:rPr>
          <w:rFonts w:ascii="Myriad Pro" w:hAnsi="Myriad Pro"/>
          <w:sz w:val="24"/>
        </w:rPr>
      </w:pPr>
      <w:r w:rsidRPr="00055167">
        <w:rPr>
          <w:rFonts w:ascii="Myriad Pro" w:hAnsi="Myriad Pro"/>
          <w:sz w:val="24"/>
        </w:rPr>
        <w:t xml:space="preserve">Tworzenie </w:t>
      </w:r>
      <w:r w:rsidR="00D2677B" w:rsidRPr="00055167">
        <w:rPr>
          <w:rFonts w:ascii="Myriad Pro" w:hAnsi="Myriad Pro"/>
          <w:sz w:val="24"/>
        </w:rPr>
        <w:t>i rozwój istniejących centrów usług społecznych i dostarczanych przez nie usług wchodzących w zakres interwencji EFS+.</w:t>
      </w:r>
    </w:p>
    <w:p w14:paraId="022CCF8C" w14:textId="77777777" w:rsidR="005840A4" w:rsidRDefault="00D2677B" w:rsidP="00000A85">
      <w:pPr>
        <w:pStyle w:val="Akapitzlist"/>
        <w:numPr>
          <w:ilvl w:val="0"/>
          <w:numId w:val="24"/>
        </w:numPr>
        <w:ind w:left="284"/>
        <w:rPr>
          <w:rFonts w:ascii="Myriad Pro" w:hAnsi="Myriad Pro"/>
          <w:sz w:val="24"/>
        </w:rPr>
      </w:pPr>
      <w:r w:rsidRPr="00055167">
        <w:rPr>
          <w:rFonts w:ascii="Myriad Pro" w:hAnsi="Myriad Pro"/>
          <w:sz w:val="24"/>
        </w:rPr>
        <w:t>Rozwój usług społecznych świadczonych w społeczności lokalnej</w:t>
      </w:r>
      <w:r w:rsidR="005840A4">
        <w:rPr>
          <w:rFonts w:ascii="Myriad Pro" w:hAnsi="Myriad Pro"/>
          <w:sz w:val="24"/>
        </w:rPr>
        <w:t>.</w:t>
      </w:r>
    </w:p>
    <w:p w14:paraId="0C22F246" w14:textId="77777777" w:rsidR="005840A4" w:rsidRDefault="005840A4">
      <w:pPr>
        <w:pStyle w:val="Akapitzlist"/>
        <w:numPr>
          <w:ilvl w:val="0"/>
          <w:numId w:val="24"/>
        </w:numPr>
        <w:ind w:left="284"/>
        <w:rPr>
          <w:rFonts w:ascii="Myriad Pro" w:hAnsi="Myriad Pro"/>
          <w:sz w:val="24"/>
        </w:rPr>
      </w:pPr>
      <w:r w:rsidRPr="00506A3B">
        <w:rPr>
          <w:rFonts w:ascii="Myriad Pro" w:hAnsi="Myriad Pro"/>
          <w:sz w:val="24"/>
        </w:rPr>
        <w:t>Szkolenia oraz podnoszenie kwalifikacji i kompetencji kadr na potrzeby</w:t>
      </w:r>
      <w:r>
        <w:rPr>
          <w:rFonts w:ascii="Myriad Pro" w:hAnsi="Myriad Pro"/>
          <w:sz w:val="24"/>
        </w:rPr>
        <w:t xml:space="preserve"> </w:t>
      </w:r>
      <w:r w:rsidRPr="00506A3B">
        <w:rPr>
          <w:rFonts w:ascii="Myriad Pro" w:hAnsi="Myriad Pro"/>
          <w:sz w:val="24"/>
        </w:rPr>
        <w:t>świadczenia usług w społeczności lokalnej</w:t>
      </w:r>
      <w:r>
        <w:rPr>
          <w:rFonts w:ascii="Myriad Pro" w:hAnsi="Myriad Pro"/>
          <w:sz w:val="24"/>
        </w:rPr>
        <w:t>.</w:t>
      </w:r>
    </w:p>
    <w:p w14:paraId="33B514B1" w14:textId="2BCD35D7" w:rsidR="005840A4" w:rsidRDefault="005840A4">
      <w:pPr>
        <w:pStyle w:val="Akapitzlist"/>
        <w:numPr>
          <w:ilvl w:val="0"/>
          <w:numId w:val="24"/>
        </w:numPr>
        <w:ind w:left="284"/>
        <w:rPr>
          <w:rFonts w:ascii="Myriad Pro" w:hAnsi="Myriad Pro"/>
          <w:sz w:val="24"/>
        </w:rPr>
      </w:pPr>
      <w:r w:rsidRPr="00506A3B">
        <w:rPr>
          <w:rFonts w:ascii="Myriad Pro" w:hAnsi="Myriad Pro"/>
          <w:sz w:val="24"/>
        </w:rPr>
        <w:t xml:space="preserve">Wsparcie tworzenia i funkcjonowania mieszkań </w:t>
      </w:r>
      <w:r w:rsidR="001C754C">
        <w:rPr>
          <w:rFonts w:ascii="Myriad Pro" w:hAnsi="Myriad Pro"/>
          <w:sz w:val="24"/>
        </w:rPr>
        <w:t>treningowych lub</w:t>
      </w:r>
      <w:r w:rsidRPr="00506A3B">
        <w:rPr>
          <w:rFonts w:ascii="Myriad Pro" w:hAnsi="Myriad Pro"/>
          <w:sz w:val="24"/>
        </w:rPr>
        <w:t xml:space="preserve"> wspomaganych</w:t>
      </w:r>
      <w:r>
        <w:rPr>
          <w:rFonts w:ascii="Myriad Pro" w:hAnsi="Myriad Pro"/>
          <w:sz w:val="24"/>
        </w:rPr>
        <w:t xml:space="preserve"> </w:t>
      </w:r>
      <w:r w:rsidRPr="00506A3B">
        <w:rPr>
          <w:rFonts w:ascii="Myriad Pro" w:hAnsi="Myriad Pro"/>
          <w:sz w:val="24"/>
        </w:rPr>
        <w:t>oraz innych rozwiązań łączących wsparcie społeczne i mieszkaniowe oraz rozwoju</w:t>
      </w:r>
      <w:r>
        <w:rPr>
          <w:rFonts w:ascii="Myriad Pro" w:hAnsi="Myriad Pro"/>
          <w:sz w:val="24"/>
        </w:rPr>
        <w:t xml:space="preserve"> </w:t>
      </w:r>
      <w:r w:rsidRPr="00506A3B">
        <w:rPr>
          <w:rFonts w:ascii="Myriad Pro" w:hAnsi="Myriad Pro"/>
          <w:sz w:val="24"/>
        </w:rPr>
        <w:t>usług w nich świadczonych</w:t>
      </w:r>
      <w:r w:rsidR="00124702">
        <w:rPr>
          <w:rFonts w:ascii="Myriad Pro" w:hAnsi="Myriad Pro"/>
          <w:sz w:val="24"/>
        </w:rPr>
        <w:t>.</w:t>
      </w:r>
    </w:p>
    <w:p w14:paraId="44E789AE" w14:textId="77777777" w:rsidR="005840A4" w:rsidRDefault="00124702" w:rsidP="00506A3B">
      <w:pPr>
        <w:pStyle w:val="Akapitzlist"/>
        <w:numPr>
          <w:ilvl w:val="0"/>
          <w:numId w:val="24"/>
        </w:numPr>
        <w:ind w:left="284"/>
      </w:pPr>
      <w:r w:rsidRPr="00506A3B">
        <w:rPr>
          <w:rFonts w:ascii="Myriad Pro" w:hAnsi="Myriad Pro"/>
          <w:sz w:val="24"/>
        </w:rPr>
        <w:t>Wsparcie osób zagrożonych wykluczeniem, w szczególności seniorów, osób z</w:t>
      </w:r>
      <w:r>
        <w:rPr>
          <w:rFonts w:ascii="Myriad Pro" w:hAnsi="Myriad Pro"/>
          <w:sz w:val="24"/>
        </w:rPr>
        <w:t xml:space="preserve"> </w:t>
      </w:r>
      <w:r w:rsidRPr="00506A3B">
        <w:rPr>
          <w:rFonts w:ascii="Myriad Pro" w:hAnsi="Myriad Pro"/>
          <w:sz w:val="24"/>
        </w:rPr>
        <w:t>niepełnosprawnością poprzez działania podtrzymujące te osoby w aktywności,</w:t>
      </w:r>
      <w:r>
        <w:rPr>
          <w:rFonts w:ascii="Myriad Pro" w:hAnsi="Myriad Pro"/>
          <w:sz w:val="24"/>
        </w:rPr>
        <w:t xml:space="preserve"> </w:t>
      </w:r>
      <w:r w:rsidRPr="00506A3B">
        <w:rPr>
          <w:rFonts w:ascii="Myriad Pro" w:hAnsi="Myriad Pro"/>
          <w:sz w:val="24"/>
        </w:rPr>
        <w:t>samodzielności</w:t>
      </w:r>
      <w:r>
        <w:rPr>
          <w:rFonts w:ascii="Myriad Pro" w:hAnsi="Myriad Pro"/>
          <w:sz w:val="24"/>
        </w:rPr>
        <w:t>.</w:t>
      </w:r>
    </w:p>
    <w:p w14:paraId="0199BC6F" w14:textId="77777777" w:rsidR="00C72E07" w:rsidRPr="00FA6F59" w:rsidRDefault="00C72E07" w:rsidP="00C72E07">
      <w:pPr>
        <w:rPr>
          <w:rFonts w:ascii="Myriad Pro" w:hAnsi="Myriad Pro"/>
          <w:sz w:val="24"/>
        </w:rPr>
      </w:pPr>
      <w:r w:rsidRPr="00C22609">
        <w:rPr>
          <w:rFonts w:ascii="Myriad Pro" w:hAnsi="Myriad Pro"/>
          <w:b/>
          <w:sz w:val="24"/>
        </w:rPr>
        <w:t>Priorytet</w:t>
      </w:r>
      <w:r w:rsidRPr="00FA6F59">
        <w:rPr>
          <w:rFonts w:ascii="Myriad Pro" w:hAnsi="Myriad Pro"/>
          <w:sz w:val="24"/>
        </w:rPr>
        <w:t>:</w:t>
      </w:r>
      <w:r w:rsidR="00DE20E3">
        <w:rPr>
          <w:rFonts w:ascii="Myriad Pro" w:hAnsi="Myriad Pro"/>
          <w:sz w:val="24"/>
        </w:rPr>
        <w:t xml:space="preserve"> </w:t>
      </w:r>
      <w:r w:rsidR="00FC20D9" w:rsidRPr="00FC20D9">
        <w:rPr>
          <w:rFonts w:ascii="Myriad Pro" w:hAnsi="Myriad Pro"/>
          <w:sz w:val="24"/>
        </w:rPr>
        <w:t>6 Fundusze Europejskie na rzecz aktywnego Pomorza Zachodniego</w:t>
      </w:r>
    </w:p>
    <w:p w14:paraId="01DE8C73" w14:textId="77777777" w:rsidR="00205EA7" w:rsidRPr="00000A85" w:rsidRDefault="00C72E07" w:rsidP="00C72E07">
      <w:pPr>
        <w:rPr>
          <w:rFonts w:ascii="Myriad Pro" w:hAnsi="Myriad Pro"/>
          <w:sz w:val="24"/>
        </w:rPr>
      </w:pPr>
      <w:r w:rsidRPr="00C22609">
        <w:rPr>
          <w:rFonts w:ascii="Myriad Pro" w:hAnsi="Myriad Pro"/>
          <w:b/>
          <w:sz w:val="24"/>
        </w:rPr>
        <w:t>Cel szczegółowy:</w:t>
      </w:r>
      <w:r w:rsidR="00FA6F59">
        <w:rPr>
          <w:sz w:val="24"/>
        </w:rPr>
        <w:t xml:space="preserve"> </w:t>
      </w:r>
      <w:r w:rsidR="00FC20D9" w:rsidRPr="00FC20D9">
        <w:rPr>
          <w:sz w:val="24"/>
        </w:rPr>
        <w:t>(</w:t>
      </w:r>
      <w:r w:rsidR="00D2677B">
        <w:rPr>
          <w:sz w:val="24"/>
        </w:rPr>
        <w:t>k</w:t>
      </w:r>
      <w:r w:rsidR="00FC20D9" w:rsidRPr="00000A85">
        <w:rPr>
          <w:rFonts w:ascii="Myriad Pro" w:hAnsi="Myriad Pro"/>
          <w:sz w:val="24"/>
        </w:rPr>
        <w:t xml:space="preserve">) </w:t>
      </w:r>
      <w:r w:rsidR="00D2677B" w:rsidRPr="00000A85">
        <w:rPr>
          <w:rFonts w:ascii="Myriad Pro" w:hAnsi="Myriad Pro"/>
          <w:sz w:val="24"/>
        </w:rPr>
        <w:t xml:space="preserve"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 </w:t>
      </w:r>
    </w:p>
    <w:p w14:paraId="51BECC01" w14:textId="77777777" w:rsidR="002A431A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39015923" w:history="1">
        <w:r w:rsidR="00B27527" w:rsidRPr="00F63B77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B27527">
          <w:rPr>
            <w:noProof/>
            <w:webHidden/>
          </w:rPr>
          <w:tab/>
          <w:t>2</w:t>
        </w:r>
      </w:hyperlink>
    </w:p>
    <w:p w14:paraId="1FA5187E" w14:textId="77777777" w:rsidR="00C72DB9" w:rsidRPr="00FA6F59" w:rsidRDefault="00205EA7" w:rsidP="00FA6F59">
      <w:pPr>
        <w:rPr>
          <w:sz w:val="24"/>
        </w:rPr>
      </w:pPr>
      <w:r>
        <w:rPr>
          <w:sz w:val="24"/>
        </w:rPr>
        <w:lastRenderedPageBreak/>
        <w:fldChar w:fldCharType="end"/>
      </w:r>
    </w:p>
    <w:p w14:paraId="1BA96800" w14:textId="77777777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br/>
      </w:r>
    </w:p>
    <w:p w14:paraId="4D0793C1" w14:textId="77777777" w:rsidR="002A431A" w:rsidRPr="002A431A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1" w:name="_Toc139015923"/>
      <w:r w:rsidRPr="002A431A">
        <w:rPr>
          <w:rFonts w:ascii="Myriad Pro" w:hAnsi="Myriad Pro"/>
          <w:b/>
          <w:i w:val="0"/>
          <w:sz w:val="22"/>
        </w:rPr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 w:rsidR="00DC5C0A"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p w14:paraId="36BC1F17" w14:textId="77777777" w:rsidR="0030211C" w:rsidRPr="00EB503E" w:rsidRDefault="0030211C" w:rsidP="00EB503E">
      <w:pPr>
        <w:spacing w:after="0" w:line="360" w:lineRule="auto"/>
        <w:rPr>
          <w:rFonts w:ascii="Myriad Pro" w:hAnsi="Myriad Pro"/>
        </w:rPr>
      </w:pPr>
    </w:p>
    <w:tbl>
      <w:tblPr>
        <w:tblStyle w:val="Tabela-Siatka"/>
        <w:tblW w:w="14170" w:type="dxa"/>
        <w:shd w:val="clear" w:color="auto" w:fill="FFFFFF" w:themeFill="background1"/>
        <w:tblLayout w:type="fixed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555"/>
        <w:gridCol w:w="2551"/>
        <w:gridCol w:w="6521"/>
        <w:gridCol w:w="3543"/>
      </w:tblGrid>
      <w:tr w:rsidR="0086302B" w:rsidRPr="0027237F" w14:paraId="3202D948" w14:textId="77777777" w:rsidTr="00EB503E"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01963C" w14:textId="6BAA35D6" w:rsidR="0086302B" w:rsidRPr="0027237F" w:rsidRDefault="0086302B" w:rsidP="00C22609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C2260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ED76AE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05EEC6DC" w14:textId="77777777" w:rsidR="0086302B" w:rsidRPr="0027237F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4F8AA3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6A866934" w14:textId="77777777" w:rsid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7ECF80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38EB32A6" w14:textId="77777777" w:rsidR="0086302B" w:rsidRPr="001C4E5C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22931" w:rsidRPr="0027237F" w14:paraId="3FC98EA2" w14:textId="77777777" w:rsidTr="0030211C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25663DE" w14:textId="0728C670" w:rsidR="00722931" w:rsidRPr="00482A63" w:rsidRDefault="00C22609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Numer kryterium</w:t>
            </w:r>
            <w:r w:rsidR="00722931" w:rsidRPr="00482A63">
              <w:rPr>
                <w:rFonts w:ascii="Myriad Pro" w:hAnsi="Myriad Pro" w:cs="Arial"/>
                <w:b/>
              </w:rPr>
              <w:t xml:space="preserve"> </w:t>
            </w:r>
          </w:p>
          <w:p w14:paraId="374204C8" w14:textId="15D53373" w:rsidR="00722931" w:rsidRPr="00482A63" w:rsidRDefault="00441FB5" w:rsidP="00722931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1</w:t>
            </w:r>
            <w:r w:rsidR="00722931" w:rsidRPr="00482A63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BE2AEB" w14:textId="77777777" w:rsidR="00722931" w:rsidRPr="00C22609" w:rsidRDefault="00722931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2609">
              <w:rPr>
                <w:rFonts w:ascii="Myriad Pro" w:hAnsi="Myriad Pro" w:cs="Arial"/>
                <w:b/>
              </w:rPr>
              <w:t>Nazwa kryterium</w:t>
            </w:r>
          </w:p>
          <w:p w14:paraId="6C817766" w14:textId="2BD37331" w:rsidR="00722931" w:rsidRPr="0027237F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Zgodność </w:t>
            </w:r>
            <w:r w:rsidR="0043491D">
              <w:rPr>
                <w:rFonts w:ascii="Myriad Pro" w:hAnsi="Myriad Pro" w:cs="Arial"/>
              </w:rPr>
              <w:t>z porozumieniem terytorialnym</w:t>
            </w:r>
          </w:p>
        </w:tc>
        <w:tc>
          <w:tcPr>
            <w:tcW w:w="65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CE71FA" w14:textId="414D5607" w:rsidR="00722931" w:rsidRPr="00C22609" w:rsidRDefault="00C22609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30C3113F" w14:textId="42517660" w:rsidR="00722931" w:rsidRPr="00CF161F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 w:rsidRPr="00CF161F">
              <w:rPr>
                <w:rFonts w:ascii="Myriad Pro" w:hAnsi="Myriad Pro" w:cs="Arial"/>
              </w:rPr>
              <w:t xml:space="preserve">Projekt </w:t>
            </w:r>
            <w:r w:rsidR="0043491D" w:rsidRPr="00DB0658">
              <w:rPr>
                <w:rFonts w:ascii="Myriad Pro" w:hAnsi="Myriad Pro" w:cs="Arial"/>
              </w:rPr>
              <w:t xml:space="preserve">jest przedsięwzięciem podstawowym wskazanym w porozumieniu terytorialnym będącym podstawą realizacji </w:t>
            </w:r>
            <w:r w:rsidR="001C754C">
              <w:rPr>
                <w:rFonts w:ascii="Myriad Pro" w:hAnsi="Myriad Pro" w:cs="Arial"/>
              </w:rPr>
              <w:t>IIT</w:t>
            </w:r>
            <w:r w:rsidR="00D24818">
              <w:rPr>
                <w:rFonts w:ascii="Myriad Pro" w:hAnsi="Myriad Pro" w:cs="Arial"/>
              </w:rPr>
              <w:t xml:space="preserve"> </w:t>
            </w:r>
            <w:r w:rsidR="0043491D" w:rsidRPr="00DB0658">
              <w:rPr>
                <w:rFonts w:ascii="Myriad Pro" w:hAnsi="Myriad Pro" w:cs="Arial"/>
              </w:rPr>
              <w:t>w ramach Programu FEPZ</w:t>
            </w:r>
            <w:r w:rsidR="00ED6B7D">
              <w:rPr>
                <w:rFonts w:ascii="Myriad Pro" w:hAnsi="Myriad Pro" w:cs="Arial"/>
              </w:rPr>
              <w:t>.</w:t>
            </w:r>
          </w:p>
          <w:p w14:paraId="4679594E" w14:textId="092C0223" w:rsidR="00722931" w:rsidRPr="00C22609" w:rsidRDefault="00C22609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3863E0C0" w14:textId="69664E40" w:rsidR="00722931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 w:rsidRPr="00CF161F">
              <w:rPr>
                <w:rFonts w:ascii="Myriad Pro" w:hAnsi="Myriad Pro" w:cs="Arial"/>
              </w:rPr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 w:rsidR="0043491D">
              <w:rPr>
                <w:rFonts w:ascii="Myriad Pro" w:hAnsi="Myriad Pro" w:cs="Arial"/>
              </w:rPr>
              <w:t xml:space="preserve"> oraz porozumienia terytorialnego.</w:t>
            </w:r>
          </w:p>
        </w:tc>
        <w:tc>
          <w:tcPr>
            <w:tcW w:w="3543" w:type="dxa"/>
            <w:shd w:val="clear" w:color="auto" w:fill="FFFFFF" w:themeFill="background1"/>
          </w:tcPr>
          <w:p w14:paraId="6AB1F04D" w14:textId="4A10DF86" w:rsidR="00722931" w:rsidRPr="00C22609" w:rsidRDefault="00C22609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2609">
              <w:rPr>
                <w:rFonts w:ascii="Myriad Pro" w:hAnsi="Myriad Pro" w:cs="Arial"/>
                <w:b/>
              </w:rPr>
              <w:t>Opis znaczenia kryterium</w:t>
            </w:r>
          </w:p>
          <w:p w14:paraId="475CAFE9" w14:textId="77777777" w:rsidR="00722931" w:rsidRDefault="00722931" w:rsidP="007229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9D553BD" w14:textId="77777777" w:rsidR="00722931" w:rsidRPr="0027237F" w:rsidRDefault="00722931" w:rsidP="00722931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39FD26E2" w14:textId="69D42C4F" w:rsidR="00722931" w:rsidRPr="0086302B" w:rsidRDefault="00722931" w:rsidP="00722931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Projekty niespełniające kryterium są odrzucane.</w:t>
            </w:r>
          </w:p>
        </w:tc>
      </w:tr>
      <w:tr w:rsidR="0030211C" w:rsidRPr="0027237F" w14:paraId="6FAE97AE" w14:textId="77777777" w:rsidTr="00EB503E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4EA81F6" w14:textId="38E3FD07" w:rsidR="00722931" w:rsidRPr="00482A63" w:rsidRDefault="00C22609" w:rsidP="0030211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Numer kryterium</w:t>
            </w:r>
          </w:p>
          <w:p w14:paraId="7388909B" w14:textId="5A939BFC" w:rsidR="0030211C" w:rsidRPr="00482A63" w:rsidRDefault="00C22609" w:rsidP="00C22609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 xml:space="preserve">2. </w:t>
            </w:r>
            <w:r w:rsidR="0030211C" w:rsidRPr="00482A63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208D22" w14:textId="77777777" w:rsidR="0030211C" w:rsidRPr="00C22609" w:rsidRDefault="0030211C" w:rsidP="0030211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2609">
              <w:rPr>
                <w:rFonts w:ascii="Myriad Pro" w:hAnsi="Myriad Pro" w:cs="Arial"/>
                <w:b/>
              </w:rPr>
              <w:t>Nazwa kryterium</w:t>
            </w:r>
          </w:p>
          <w:p w14:paraId="50D330E2" w14:textId="4ACDC07B" w:rsidR="0030211C" w:rsidRPr="0027237F" w:rsidRDefault="00C22609" w:rsidP="0030211C">
            <w:pPr>
              <w:spacing w:line="360" w:lineRule="auto"/>
              <w:rPr>
                <w:rFonts w:ascii="Myriad Pro" w:hAnsi="Myriad Pro" w:cs="Arial"/>
              </w:rPr>
            </w:pPr>
            <w:r w:rsidRPr="003E0286">
              <w:rPr>
                <w:rFonts w:ascii="Myriad Pro" w:hAnsi="Myriad Pro" w:cs="Arial"/>
              </w:rPr>
              <w:t xml:space="preserve">Zgodność terminu złożenia wniosku o dofinansowanie z </w:t>
            </w:r>
            <w:r w:rsidRPr="003E0286">
              <w:rPr>
                <w:rFonts w:ascii="Myriad Pro" w:hAnsi="Myriad Pro" w:cs="Arial"/>
              </w:rPr>
              <w:lastRenderedPageBreak/>
              <w:t>porozumieniem terytorialnym</w:t>
            </w:r>
          </w:p>
        </w:tc>
        <w:tc>
          <w:tcPr>
            <w:tcW w:w="65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1073EA5" w14:textId="525E181B" w:rsidR="0030211C" w:rsidRPr="0027237F" w:rsidRDefault="0030211C" w:rsidP="0030211C">
            <w:pPr>
              <w:spacing w:line="360" w:lineRule="auto"/>
              <w:rPr>
                <w:rFonts w:ascii="Myriad Pro" w:hAnsi="Myriad Pro" w:cs="Arial"/>
              </w:rPr>
            </w:pPr>
            <w:r w:rsidRPr="00C22609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7AF90AB7" w14:textId="4E7CDC9B" w:rsidR="00C22609" w:rsidRDefault="00C22609" w:rsidP="00C2260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Wniosek o dofinansowanie p</w:t>
            </w:r>
            <w:r w:rsidRPr="00CF161F">
              <w:rPr>
                <w:rFonts w:ascii="Myriad Pro" w:hAnsi="Myriad Pro" w:cs="Arial"/>
              </w:rPr>
              <w:t>rojekt</w:t>
            </w:r>
            <w:r>
              <w:rPr>
                <w:rFonts w:ascii="Myriad Pro" w:hAnsi="Myriad Pro" w:cs="Arial"/>
              </w:rPr>
              <w:t xml:space="preserve">u został złożony </w:t>
            </w:r>
            <w:r w:rsidRPr="00AB5A9A">
              <w:rPr>
                <w:rFonts w:ascii="Myriad Pro" w:hAnsi="Myriad Pro" w:cs="Arial"/>
              </w:rPr>
              <w:t xml:space="preserve">nie później niż </w:t>
            </w:r>
            <w:r w:rsidR="0032429E">
              <w:rPr>
                <w:rFonts w:ascii="Myriad Pro" w:hAnsi="Myriad Pro" w:cs="Arial"/>
              </w:rPr>
              <w:t>w</w:t>
            </w:r>
            <w:r>
              <w:rPr>
                <w:rFonts w:ascii="Myriad Pro" w:hAnsi="Myriad Pro" w:cs="Arial"/>
              </w:rPr>
              <w:t xml:space="preserve"> </w:t>
            </w:r>
            <w:r w:rsidRPr="00AB5A9A">
              <w:rPr>
                <w:rFonts w:ascii="Myriad Pro" w:hAnsi="Myriad Pro" w:cs="Arial"/>
              </w:rPr>
              <w:t>termin</w:t>
            </w:r>
            <w:r w:rsidR="0032429E">
              <w:rPr>
                <w:rFonts w:ascii="Myriad Pro" w:hAnsi="Myriad Pro" w:cs="Arial"/>
              </w:rPr>
              <w:t>ie</w:t>
            </w:r>
            <w:r w:rsidRPr="00AB5A9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złożenia wniosku o dofinansowanie </w:t>
            </w:r>
            <w:r w:rsidRPr="00AB5A9A">
              <w:rPr>
                <w:rFonts w:ascii="Myriad Pro" w:hAnsi="Myriad Pro" w:cs="Arial"/>
              </w:rPr>
              <w:t>określony</w:t>
            </w:r>
            <w:r>
              <w:rPr>
                <w:rFonts w:ascii="Myriad Pro" w:hAnsi="Myriad Pro" w:cs="Arial"/>
              </w:rPr>
              <w:t>m</w:t>
            </w:r>
            <w:r w:rsidRPr="00AB5A9A">
              <w:rPr>
                <w:rFonts w:ascii="Myriad Pro" w:hAnsi="Myriad Pro" w:cs="Arial"/>
              </w:rPr>
              <w:t xml:space="preserve"> w </w:t>
            </w:r>
            <w:r>
              <w:rPr>
                <w:rFonts w:ascii="Myriad Pro" w:hAnsi="Myriad Pro" w:cs="Arial"/>
              </w:rPr>
              <w:t>p</w:t>
            </w:r>
            <w:r w:rsidRPr="00AB5A9A">
              <w:rPr>
                <w:rFonts w:ascii="Myriad Pro" w:hAnsi="Myriad Pro" w:cs="Arial"/>
              </w:rPr>
              <w:t xml:space="preserve">orozumieniu </w:t>
            </w:r>
            <w:r>
              <w:rPr>
                <w:rFonts w:ascii="Myriad Pro" w:hAnsi="Myriad Pro" w:cs="Arial"/>
              </w:rPr>
              <w:t>t</w:t>
            </w:r>
            <w:r w:rsidRPr="00AB5A9A">
              <w:rPr>
                <w:rFonts w:ascii="Myriad Pro" w:hAnsi="Myriad Pro" w:cs="Arial"/>
              </w:rPr>
              <w:t>er</w:t>
            </w:r>
            <w:r>
              <w:rPr>
                <w:rFonts w:ascii="Myriad Pro" w:hAnsi="Myriad Pro" w:cs="Arial"/>
              </w:rPr>
              <w:t>y</w:t>
            </w:r>
            <w:r w:rsidRPr="00AB5A9A">
              <w:rPr>
                <w:rFonts w:ascii="Myriad Pro" w:hAnsi="Myriad Pro" w:cs="Arial"/>
              </w:rPr>
              <w:t>torialnym</w:t>
            </w:r>
            <w:r>
              <w:rPr>
                <w:rFonts w:ascii="Myriad Pro" w:hAnsi="Myriad Pro" w:cs="Arial"/>
              </w:rPr>
              <w:t>.</w:t>
            </w:r>
          </w:p>
          <w:p w14:paraId="44BADB0B" w14:textId="77777777" w:rsidR="00C22609" w:rsidRPr="00C15747" w:rsidRDefault="00C22609" w:rsidP="00C2260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3FE970EA" w14:textId="47692325" w:rsidR="0030211C" w:rsidRPr="0027237F" w:rsidRDefault="00C22609" w:rsidP="00C22609">
            <w:pPr>
              <w:spacing w:line="360" w:lineRule="auto"/>
              <w:rPr>
                <w:rFonts w:ascii="Myriad Pro" w:hAnsi="Myriad Pro" w:cs="Arial"/>
              </w:rPr>
            </w:pPr>
            <w:r w:rsidRPr="00CF161F">
              <w:rPr>
                <w:rFonts w:ascii="Myriad Pro" w:hAnsi="Myriad Pro" w:cs="Arial"/>
              </w:rPr>
              <w:lastRenderedPageBreak/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>
              <w:rPr>
                <w:rFonts w:ascii="Myriad Pro" w:hAnsi="Myriad Pro" w:cs="Arial"/>
              </w:rPr>
              <w:t xml:space="preserve"> oraz </w:t>
            </w:r>
            <w:r w:rsidR="0032429E" w:rsidRPr="001C7C96">
              <w:rPr>
                <w:rFonts w:ascii="Myriad Pro" w:hAnsi="Myriad Pro" w:cs="Arial"/>
                <w:i/>
              </w:rPr>
              <w:t>Harmonogramu przygotowania, realizacji oraz płatności dotyczących przedsięwzięć priorytetowych</w:t>
            </w:r>
            <w:r w:rsidR="0032429E">
              <w:rPr>
                <w:rFonts w:ascii="Myriad Pro" w:hAnsi="Myriad Pro" w:cs="Arial"/>
              </w:rPr>
              <w:t xml:space="preserve"> stanowiącego załącznik do </w:t>
            </w:r>
            <w:r>
              <w:rPr>
                <w:rFonts w:ascii="Myriad Pro" w:hAnsi="Myriad Pro" w:cs="Arial"/>
              </w:rPr>
              <w:t>porozumienia terytorialnego.</w:t>
            </w:r>
          </w:p>
        </w:tc>
        <w:tc>
          <w:tcPr>
            <w:tcW w:w="3543" w:type="dxa"/>
            <w:shd w:val="clear" w:color="auto" w:fill="FFFFFF" w:themeFill="background1"/>
          </w:tcPr>
          <w:p w14:paraId="799DA662" w14:textId="3403A88A" w:rsidR="0086302B" w:rsidRPr="004F4108" w:rsidRDefault="004F4108" w:rsidP="0086302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004F497" w14:textId="77777777" w:rsidR="0086302B" w:rsidRP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4928096A" w14:textId="77777777" w:rsidR="0086302B" w:rsidRP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lastRenderedPageBreak/>
              <w:t>Ocena spełniania kryterium polega na przypisaniu wartości logicznych „tak”, nie”.</w:t>
            </w:r>
          </w:p>
          <w:p w14:paraId="1FFE0911" w14:textId="77777777" w:rsidR="0030211C" w:rsidRPr="001C4E5C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>W przypadku niespełnienia kryterium projekt skierowany jest do uzupełnienia/poprawy.</w:t>
            </w:r>
          </w:p>
        </w:tc>
      </w:tr>
      <w:tr w:rsidR="00813326" w:rsidRPr="0027237F" w14:paraId="7116E0EB" w14:textId="77777777" w:rsidTr="00EB503E">
        <w:tc>
          <w:tcPr>
            <w:tcW w:w="1555" w:type="dxa"/>
            <w:shd w:val="clear" w:color="auto" w:fill="FFFFFF" w:themeFill="background1"/>
          </w:tcPr>
          <w:p w14:paraId="17FDEB7E" w14:textId="072CE829" w:rsidR="00F41451" w:rsidRPr="004F4108" w:rsidRDefault="004F4108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3400F3A" w14:textId="17D765AB" w:rsidR="00813326" w:rsidRPr="00482A63" w:rsidRDefault="00441FB5" w:rsidP="00A74EA7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3</w:t>
            </w:r>
            <w:r w:rsidR="00722931" w:rsidRPr="00482A63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4B94DE5D" w14:textId="77777777" w:rsidR="001A5525" w:rsidRPr="004F4108" w:rsidRDefault="001A552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29237BC4" w14:textId="642EC8C9" w:rsidR="00813326" w:rsidRPr="0027237F" w:rsidRDefault="004F4108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521" w:type="dxa"/>
            <w:shd w:val="clear" w:color="auto" w:fill="FFFFFF" w:themeFill="background1"/>
          </w:tcPr>
          <w:p w14:paraId="514FE0D9" w14:textId="71D9C007" w:rsidR="001A5525" w:rsidRPr="004F4108" w:rsidRDefault="001A552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Definicja kryterium</w:t>
            </w:r>
          </w:p>
          <w:p w14:paraId="31AEF4AE" w14:textId="77777777" w:rsidR="004F4108" w:rsidRPr="004F4108" w:rsidRDefault="004F4108" w:rsidP="004F4108">
            <w:pPr>
              <w:spacing w:line="360" w:lineRule="auto"/>
              <w:ind w:left="720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eastAsia="Malgun Gothic Semilight" w:hAnsi="Myriad Pro" w:cs="Malgun Gothic Semilight"/>
              </w:rPr>
              <w:t>Grup</w:t>
            </w:r>
            <w:r w:rsidRPr="004F4108">
              <w:rPr>
                <w:rFonts w:ascii="Myriad Pro" w:eastAsia="Malgun Gothic Semilight" w:hAnsi="Myriad Pro" w:cs="Calibri"/>
              </w:rPr>
              <w:t>ę</w:t>
            </w:r>
            <w:r w:rsidRPr="004F4108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4F4108">
              <w:rPr>
                <w:rFonts w:ascii="Myriad Pro" w:eastAsia="Malgun Gothic Semilight" w:hAnsi="Myriad Pro" w:cs="Calibri"/>
              </w:rPr>
              <w:t>ą</w:t>
            </w:r>
            <w:r w:rsidRPr="004F4108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4F4108">
              <w:rPr>
                <w:rFonts w:ascii="Myriad Pro" w:eastAsia="Malgun Gothic Semilight" w:hAnsi="Myriad Pro" w:cs="Calibri"/>
              </w:rPr>
              <w:t>ą</w:t>
            </w:r>
            <w:r w:rsidRPr="004F4108">
              <w:rPr>
                <w:rFonts w:ascii="Myriad Pro" w:eastAsia="Malgun Gothic Semilight" w:hAnsi="Myriad Pro" w:cs="Malgun Gothic Semilight"/>
              </w:rPr>
              <w:t>:</w:t>
            </w:r>
          </w:p>
          <w:p w14:paraId="1FED873D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potrzebujące wsparcia w codziennym funkcjonowaniu (w tym ze względu na wiek, stan zdrowia, niepełnosprawność) i ich otoczenie;</w:t>
            </w:r>
          </w:p>
          <w:p w14:paraId="7669E255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opiekunowie faktyczni/nieformalni sprawujący opiekę nad osobami potrzebującymi wsparcia w codziennym funkcjonowaniu oraz ich otoczenie;</w:t>
            </w:r>
          </w:p>
          <w:p w14:paraId="571CD967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potrzebujące usług asystenckich;</w:t>
            </w:r>
          </w:p>
          <w:p w14:paraId="08CD2E72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wykonujące usługi opiekuńcze/asystenckie;</w:t>
            </w:r>
            <w:r w:rsidRPr="004F4108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27B7FB7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zagrożone przemocą domową i ich otoczenie;</w:t>
            </w:r>
          </w:p>
          <w:p w14:paraId="16DF6115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z zaburzeniami psychicznymi;</w:t>
            </w:r>
          </w:p>
          <w:p w14:paraId="129C0EB1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osoby w kryzysie bezdomności i zagrożone wykluczeniem mieszkaniowym oraz ich otoczenie;</w:t>
            </w:r>
          </w:p>
          <w:p w14:paraId="07EC484A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seniorzy;</w:t>
            </w:r>
            <w:r w:rsidRPr="004F4108"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</w:p>
          <w:p w14:paraId="0E9DE3E7" w14:textId="77777777" w:rsidR="004F4108" w:rsidRPr="004F4108" w:rsidRDefault="004F4108" w:rsidP="004F4108">
            <w:pPr>
              <w:numPr>
                <w:ilvl w:val="0"/>
                <w:numId w:val="18"/>
              </w:numPr>
              <w:spacing w:line="360" w:lineRule="auto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eastAsia="MyriadPro-Regular" w:hAnsi="Myriad Pro" w:cs="Arial"/>
                <w:lang w:eastAsia="pl-PL"/>
              </w:rPr>
              <w:t>przedstawiciele podmiotów/instytucji świadczących usługi społeczne w społeczności lokalnej.</w:t>
            </w:r>
          </w:p>
          <w:p w14:paraId="0747AD8D" w14:textId="77777777" w:rsidR="004F4108" w:rsidRPr="004F4108" w:rsidRDefault="004F4108" w:rsidP="004F4108">
            <w:pPr>
              <w:spacing w:line="360" w:lineRule="auto"/>
              <w:ind w:left="360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lastRenderedPageBreak/>
              <w:t>Dla projektów realizujących 1 typ projektu grupę docelową dodatkowo mogą stanowić:</w:t>
            </w:r>
          </w:p>
          <w:p w14:paraId="63D9B5A4" w14:textId="77777777" w:rsidR="004F4108" w:rsidRPr="004F4108" w:rsidRDefault="004F4108" w:rsidP="004F4108">
            <w:pPr>
              <w:spacing w:line="360" w:lineRule="auto"/>
              <w:ind w:left="360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­</w:t>
            </w:r>
            <w:r w:rsidRPr="004F4108">
              <w:rPr>
                <w:rFonts w:ascii="Myriad Pro" w:hAnsi="Myriad Pro"/>
              </w:rPr>
              <w:tab/>
              <w:t xml:space="preserve">rodziny (biologiczne, zastępcze, adopcyjne) z dziećmi, w tym doświadczające trudności opiekuńczo-wychowawczych i ich otoczenie; </w:t>
            </w:r>
          </w:p>
          <w:p w14:paraId="5A3CBE0D" w14:textId="321A2FFE" w:rsidR="004F4108" w:rsidRPr="004F4108" w:rsidRDefault="004F4108" w:rsidP="004F4108">
            <w:pPr>
              <w:spacing w:line="360" w:lineRule="auto"/>
              <w:ind w:left="360"/>
              <w:contextualSpacing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­</w:t>
            </w:r>
            <w:r w:rsidRPr="004F4108">
              <w:rPr>
                <w:rFonts w:ascii="Myriad Pro" w:hAnsi="Myriad Pro"/>
              </w:rPr>
              <w:tab/>
              <w:t>osoby opuszczające pieczę zastępczą;</w:t>
            </w:r>
          </w:p>
          <w:p w14:paraId="2672EBCE" w14:textId="60B889F8" w:rsidR="004F4108" w:rsidRPr="004F4108" w:rsidRDefault="004F4108" w:rsidP="004F4108">
            <w:pPr>
              <w:spacing w:line="360" w:lineRule="auto"/>
              <w:rPr>
                <w:rFonts w:ascii="Myriad Pro" w:hAnsi="Myriad Pro"/>
              </w:rPr>
            </w:pPr>
            <w:r w:rsidRPr="004F4108">
              <w:rPr>
                <w:rFonts w:ascii="Myriad Pro" w:hAnsi="Myriad Pro"/>
              </w:rPr>
              <w:t>2.</w:t>
            </w:r>
            <w:r w:rsidRPr="004F4108">
              <w:rPr>
                <w:rFonts w:ascii="Myriad Pro" w:hAnsi="Myriad Pro"/>
              </w:rPr>
              <w:tab/>
              <w:t xml:space="preserve">Projekt skierowany do grup docelowych z województwa zachodniopomorskiego objętych właściwą strategią </w:t>
            </w:r>
            <w:r w:rsidR="00AF5A60">
              <w:rPr>
                <w:rFonts w:ascii="Myriad Pro" w:hAnsi="Myriad Pro"/>
              </w:rPr>
              <w:t>IIT</w:t>
            </w:r>
            <w:r w:rsidRPr="004F4108">
              <w:rPr>
                <w:rFonts w:ascii="Myriad Pro" w:hAnsi="Myriad Pro"/>
              </w:rPr>
              <w:t xml:space="preserve"> (w przypadku osób fizycznych  - pracujących, uczących się lub zamieszkujących na tym  obszarze w rozumieniu przepisów Kodeksu Cywilnego, a w przypadku innych podmiotów - posiadających jednostkę organizacyjną na tym obszarze).</w:t>
            </w:r>
          </w:p>
          <w:p w14:paraId="21CCFF1A" w14:textId="77777777" w:rsidR="004F4108" w:rsidRPr="004F4108" w:rsidRDefault="004F4108" w:rsidP="004F4108">
            <w:pPr>
              <w:spacing w:line="360" w:lineRule="auto"/>
              <w:rPr>
                <w:rFonts w:ascii="Myriad Pro" w:hAnsi="Myriad Pro"/>
                <w:b/>
              </w:rPr>
            </w:pPr>
            <w:r w:rsidRPr="004F4108">
              <w:rPr>
                <w:rFonts w:ascii="Myriad Pro" w:hAnsi="Myriad Pro"/>
                <w:b/>
              </w:rPr>
              <w:t>Zasady oceny</w:t>
            </w:r>
          </w:p>
          <w:p w14:paraId="3B7C74C2" w14:textId="506343F0" w:rsidR="00AE7BF5" w:rsidRPr="0027237F" w:rsidRDefault="004F4108" w:rsidP="004F4108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F4108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3098005B" w14:textId="4EE2A037" w:rsidR="0013027C" w:rsidRPr="004F4108" w:rsidRDefault="004F4108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25280A5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421E0EC3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41D7063B" w14:textId="17F9EBB5" w:rsidR="00813326" w:rsidRPr="00E47C12" w:rsidRDefault="0013027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tr w:rsidR="00086E5C" w:rsidRPr="0027237F" w14:paraId="69E8B6FD" w14:textId="77777777" w:rsidTr="00EB503E">
        <w:tc>
          <w:tcPr>
            <w:tcW w:w="1555" w:type="dxa"/>
            <w:shd w:val="clear" w:color="auto" w:fill="FFFFFF" w:themeFill="background1"/>
          </w:tcPr>
          <w:p w14:paraId="15BF8F42" w14:textId="39B1DA71" w:rsidR="00F41451" w:rsidRPr="00482A63" w:rsidRDefault="004F4108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40572705"/>
            <w:r w:rsidRPr="00482A63">
              <w:rPr>
                <w:rFonts w:ascii="Myriad Pro" w:hAnsi="Myriad Pro" w:cs="Arial"/>
                <w:b/>
              </w:rPr>
              <w:t>Numer kryterium</w:t>
            </w:r>
          </w:p>
          <w:p w14:paraId="70E7A26D" w14:textId="4580A02C" w:rsidR="00086E5C" w:rsidRPr="00482A63" w:rsidRDefault="00441FB5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4</w:t>
            </w:r>
            <w:r w:rsidR="00722931" w:rsidRPr="00482A63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014F2C6F" w14:textId="77777777" w:rsidR="00315E59" w:rsidRPr="004F4108" w:rsidRDefault="00315E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Nazwa kryterium</w:t>
            </w:r>
          </w:p>
          <w:p w14:paraId="5568431D" w14:textId="5EEF7E86" w:rsidR="00086E5C" w:rsidRPr="004F4108" w:rsidRDefault="004F4108">
            <w:pPr>
              <w:spacing w:line="360" w:lineRule="auto"/>
              <w:rPr>
                <w:rFonts w:ascii="Myriad Pro" w:hAnsi="Myriad Pro" w:cs="Arial"/>
              </w:rPr>
            </w:pPr>
            <w:r w:rsidRPr="004F4108">
              <w:rPr>
                <w:rFonts w:ascii="Myriad Pro" w:hAnsi="Myriad Pro"/>
              </w:rPr>
              <w:t xml:space="preserve">Wkład </w:t>
            </w:r>
            <w:r w:rsidR="0032429E">
              <w:rPr>
                <w:rFonts w:ascii="Myriad Pro" w:hAnsi="Myriad Pro"/>
              </w:rPr>
              <w:t>krajowy</w:t>
            </w:r>
          </w:p>
        </w:tc>
        <w:tc>
          <w:tcPr>
            <w:tcW w:w="6521" w:type="dxa"/>
            <w:shd w:val="clear" w:color="auto" w:fill="FFFFFF" w:themeFill="background1"/>
          </w:tcPr>
          <w:p w14:paraId="1BE3907F" w14:textId="54398584" w:rsidR="00AE7BF5" w:rsidRPr="004F4108" w:rsidRDefault="00315E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Definicja kryterium</w:t>
            </w:r>
          </w:p>
          <w:p w14:paraId="04606114" w14:textId="388C48BC" w:rsidR="00AD6D0B" w:rsidRPr="004F4108" w:rsidRDefault="004F4108" w:rsidP="004F4108">
            <w:pPr>
              <w:autoSpaceDE w:val="0"/>
              <w:autoSpaceDN w:val="0"/>
              <w:spacing w:after="160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F4108">
              <w:rPr>
                <w:rFonts w:ascii="Myriad Pro" w:eastAsia="MyriadPro-Regular" w:hAnsi="Myriad Pro" w:cs="Arial"/>
              </w:rPr>
              <w:t xml:space="preserve">Wartość wkładu krajowego w projekcie stanowi co najmniej 15% wydatków kwalifikowalnych projektu, z zastrzeżeniem, że łączna wartość dofinansowania z budżetu państwa i Europejskiego Funduszu Społecznego Plus nie może być wyższa niż określona w porozumieniu terytorialnym. </w:t>
            </w:r>
          </w:p>
          <w:p w14:paraId="0078F703" w14:textId="3E5DAF92" w:rsidR="002A431A" w:rsidRPr="004F4108" w:rsidRDefault="004F4108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Zasady oceny</w:t>
            </w:r>
          </w:p>
          <w:p w14:paraId="3BA8F127" w14:textId="5B62AD3D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lastRenderedPageBreak/>
              <w:t>Kryterium będzie weryfikowane na podstawie treści wniosku o dofinansowanie projektu</w:t>
            </w:r>
            <w:r w:rsidR="004F4108">
              <w:rPr>
                <w:rFonts w:ascii="Myriad Pro" w:hAnsi="Myriad Pro"/>
              </w:rPr>
              <w:t xml:space="preserve"> oraz porozumienia terytorialnego</w:t>
            </w:r>
            <w:r w:rsidRPr="0027237F">
              <w:rPr>
                <w:rFonts w:ascii="Myriad Pro" w:hAnsi="Myriad Pro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5B382E73" w14:textId="66ED5EC2" w:rsidR="0013027C" w:rsidRPr="004F4108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lastRenderedPageBreak/>
              <w:t xml:space="preserve">Opis znaczenia </w:t>
            </w:r>
            <w:r w:rsidR="004F4108" w:rsidRPr="004F4108">
              <w:rPr>
                <w:rFonts w:ascii="Myriad Pro" w:hAnsi="Myriad Pro" w:cs="Arial"/>
                <w:b/>
              </w:rPr>
              <w:t>kryterium</w:t>
            </w:r>
          </w:p>
          <w:p w14:paraId="155AC972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56EEE1D2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255A131A" w14:textId="77777777" w:rsidR="0013027C" w:rsidRPr="001C4E5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 xml:space="preserve">W przypadku niespełnienia kryterium projekt skierowany jest do uzupełnienia/poprawy. </w:t>
            </w:r>
          </w:p>
          <w:p w14:paraId="0B9B8FCF" w14:textId="77777777" w:rsidR="00086E5C" w:rsidRPr="0027237F" w:rsidRDefault="00086E5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2"/>
      <w:tr w:rsidR="00AE7BF5" w:rsidRPr="0027237F" w14:paraId="17C0CBD8" w14:textId="77777777" w:rsidTr="00EB503E">
        <w:tc>
          <w:tcPr>
            <w:tcW w:w="1555" w:type="dxa"/>
            <w:shd w:val="clear" w:color="auto" w:fill="FFFFFF" w:themeFill="background1"/>
          </w:tcPr>
          <w:p w14:paraId="1FC0E9FE" w14:textId="06BF6821" w:rsidR="00AE7BF5" w:rsidRPr="00482A63" w:rsidRDefault="004F4108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6DD8632" w14:textId="551EAE90" w:rsidR="00AE7BF5" w:rsidRPr="00482A63" w:rsidRDefault="00441FB5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5</w:t>
            </w:r>
            <w:r w:rsidR="00722931" w:rsidRPr="00482A63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3B720C99" w14:textId="77777777" w:rsidR="00AE7BF5" w:rsidRPr="004F4108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Nazwa kryterium</w:t>
            </w:r>
          </w:p>
          <w:p w14:paraId="215A1AA8" w14:textId="2F44C91A" w:rsidR="00AE7BF5" w:rsidRPr="00167A13" w:rsidRDefault="004F4108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521" w:type="dxa"/>
            <w:shd w:val="clear" w:color="auto" w:fill="FFFFFF" w:themeFill="background1"/>
          </w:tcPr>
          <w:p w14:paraId="18BD670A" w14:textId="1FD9A4DD" w:rsidR="00AE7BF5" w:rsidRPr="004F4108" w:rsidRDefault="004F410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108">
              <w:rPr>
                <w:rFonts w:ascii="Myriad Pro" w:hAnsi="Myriad Pro" w:cs="Arial"/>
                <w:b/>
              </w:rPr>
              <w:t>Definicja kryterium</w:t>
            </w:r>
          </w:p>
          <w:p w14:paraId="28BFA4FD" w14:textId="548B8266" w:rsidR="00A748B0" w:rsidRPr="00167A13" w:rsidRDefault="004F4108" w:rsidP="008A4AC2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FE75B2">
              <w:rPr>
                <w:rFonts w:ascii="Myriad Pro" w:hAnsi="Myriad Pro"/>
              </w:rPr>
              <w:t xml:space="preserve">Projekt obligatoryjnie zakłada koszty pośrednie rozliczane z wykorzystaniem stawek ryczałtowych zgodnie z aktualną na dzień ogłoszenia naboru wersją </w:t>
            </w:r>
            <w:r w:rsidRPr="00FE75B2">
              <w:rPr>
                <w:rFonts w:ascii="Myriad Pro" w:hAnsi="Myriad Pro"/>
                <w:i/>
              </w:rPr>
              <w:t>Wytycznych dotyczących kwalifikowalności wydatków na lata 2021-2027</w:t>
            </w:r>
            <w:r w:rsidRPr="00FE75B2">
              <w:rPr>
                <w:rFonts w:ascii="Myriad Pro" w:hAnsi="Myriad Pro"/>
              </w:rPr>
              <w:t>, a koszty bezpośrednie projektu obligatoryjnie rozliczane są  na podstawie rzeczywiście ponoszonych wydatków.</w:t>
            </w:r>
          </w:p>
          <w:p w14:paraId="5B293FB2" w14:textId="0118E1CE" w:rsidR="00AE7BF5" w:rsidRPr="004F4108" w:rsidRDefault="004F4108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587D7BEF" w14:textId="33FFC2B5" w:rsidR="00AE7BF5" w:rsidRPr="00167A13" w:rsidRDefault="004F4108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61086BB8" w14:textId="694A70A1" w:rsidR="00F5559A" w:rsidRPr="00482A63" w:rsidRDefault="00F5559A" w:rsidP="00F5559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 xml:space="preserve">Opis </w:t>
            </w:r>
            <w:r w:rsidR="00482A63" w:rsidRPr="00482A63">
              <w:rPr>
                <w:rFonts w:ascii="Myriad Pro" w:hAnsi="Myriad Pro" w:cs="Arial"/>
                <w:b/>
              </w:rPr>
              <w:t>znaczenia kryterium</w:t>
            </w:r>
          </w:p>
          <w:p w14:paraId="1B196144" w14:textId="77777777" w:rsidR="00182B0C" w:rsidRPr="00167A13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7B52500" w14:textId="77777777" w:rsidR="0013027C" w:rsidRPr="00167A13" w:rsidRDefault="0013027C" w:rsidP="0013027C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Ocena spełniania kryterium polega na przypisaniu wartości logicznych „tak”, nie”.</w:t>
            </w:r>
          </w:p>
          <w:p w14:paraId="6BE3A86A" w14:textId="30751D83" w:rsidR="00AE7BF5" w:rsidRPr="00E47C12" w:rsidRDefault="00E63E37" w:rsidP="00E47C12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E63E37">
              <w:rPr>
                <w:rFonts w:ascii="Myriad Pro" w:eastAsia="MyriadPro-Regular" w:hAnsi="Myriad Pro" w:cs="Arial"/>
              </w:rPr>
              <w:t xml:space="preserve">W przypadku niespełnienia kryterium projekt skierowany jest do uzupełnienia/poprawy. </w:t>
            </w:r>
          </w:p>
        </w:tc>
      </w:tr>
      <w:tr w:rsidR="00947C4F" w:rsidRPr="0027237F" w14:paraId="30009E8F" w14:textId="77777777" w:rsidTr="00EB503E">
        <w:tc>
          <w:tcPr>
            <w:tcW w:w="1555" w:type="dxa"/>
            <w:shd w:val="clear" w:color="auto" w:fill="FFFFFF" w:themeFill="background1"/>
          </w:tcPr>
          <w:p w14:paraId="5A58CF25" w14:textId="72538B7E" w:rsidR="00947C4F" w:rsidRPr="00482A63" w:rsidRDefault="00482A63" w:rsidP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Numer kryterium</w:t>
            </w:r>
          </w:p>
          <w:p w14:paraId="1C0FA8B1" w14:textId="151BB23E" w:rsidR="00947C4F" w:rsidRPr="00482A63" w:rsidRDefault="00441FB5" w:rsidP="00947C4F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6</w:t>
            </w:r>
            <w:r w:rsidR="00722931" w:rsidRPr="00482A63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1FC75782" w14:textId="77777777" w:rsidR="00947C4F" w:rsidRPr="00482A63" w:rsidRDefault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Nazwa kryterium</w:t>
            </w:r>
          </w:p>
          <w:p w14:paraId="3D74DB76" w14:textId="5D212494" w:rsidR="00947C4F" w:rsidRPr="0027237F" w:rsidRDefault="00482A63">
            <w:pPr>
              <w:spacing w:line="360" w:lineRule="auto"/>
              <w:rPr>
                <w:rFonts w:ascii="Myriad Pro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521" w:type="dxa"/>
            <w:shd w:val="clear" w:color="auto" w:fill="FFFFFF" w:themeFill="background1"/>
          </w:tcPr>
          <w:p w14:paraId="4714116A" w14:textId="235B72D3" w:rsidR="00947C4F" w:rsidRPr="00482A63" w:rsidRDefault="00482A63" w:rsidP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Definicja kryterium</w:t>
            </w:r>
          </w:p>
          <w:p w14:paraId="64A4B6B0" w14:textId="77777777" w:rsidR="00482A63" w:rsidRPr="00482A63" w:rsidRDefault="00482A63" w:rsidP="00482A63">
            <w:pPr>
              <w:autoSpaceDE w:val="0"/>
              <w:autoSpaceDN w:val="0"/>
              <w:spacing w:after="160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82A63">
              <w:rPr>
                <w:rFonts w:ascii="Myriad Pro" w:eastAsia="MyriadPro-Regular" w:hAnsi="Myriad Pro" w:cs="Arial"/>
              </w:rPr>
              <w:t xml:space="preserve">Okres realizacji trwa nie dłużej niż do 31 grudnia 2029 roku. </w:t>
            </w:r>
          </w:p>
          <w:p w14:paraId="1E017021" w14:textId="77777777" w:rsidR="00482A63" w:rsidRPr="00482A63" w:rsidRDefault="00482A63" w:rsidP="00482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Zasady oceny</w:t>
            </w:r>
          </w:p>
          <w:p w14:paraId="599ED178" w14:textId="383774EF" w:rsidR="00947C4F" w:rsidRPr="0027237F" w:rsidRDefault="00482A63" w:rsidP="00482A63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3CD6DF6E" w14:textId="6D03E514" w:rsidR="0013027C" w:rsidRPr="00482A63" w:rsidRDefault="00482A63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Opis znaczenia kryterium</w:t>
            </w:r>
          </w:p>
          <w:p w14:paraId="1A465BF3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18423CB7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401FFE3D" w14:textId="77777777" w:rsidR="0013027C" w:rsidRPr="001C4E5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2669481F" w14:textId="77777777" w:rsidR="00CD0294" w:rsidRDefault="00CD0294" w:rsidP="00C95C5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B2CC2" w:rsidRPr="0027237F" w14:paraId="4B54EB5C" w14:textId="77777777" w:rsidTr="00EB503E">
        <w:tc>
          <w:tcPr>
            <w:tcW w:w="1555" w:type="dxa"/>
            <w:shd w:val="clear" w:color="auto" w:fill="FFFFFF" w:themeFill="background1"/>
          </w:tcPr>
          <w:p w14:paraId="22CFB0DD" w14:textId="2CA85836" w:rsidR="009B2CC2" w:rsidRPr="00482A63" w:rsidRDefault="00482A63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4C0CAC1" w14:textId="6291A586" w:rsidR="009B2CC2" w:rsidRPr="00482A63" w:rsidRDefault="00441FB5" w:rsidP="009B2CC2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hAnsi="Myriad Pro" w:cs="Arial"/>
              </w:rPr>
              <w:t>7</w:t>
            </w:r>
            <w:r w:rsidR="00722931" w:rsidRPr="00482A63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432F17FE" w14:textId="77777777" w:rsidR="009B2CC2" w:rsidRPr="00482A63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482A63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0B848DD" w14:textId="37249F49" w:rsidR="009B2CC2" w:rsidRDefault="00482A63" w:rsidP="009B2CC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hAnsi="Myriad Pro" w:cs="Arial"/>
              </w:rPr>
              <w:t>Zgodność z uwarunkowaniami</w:t>
            </w:r>
          </w:p>
        </w:tc>
        <w:tc>
          <w:tcPr>
            <w:tcW w:w="6521" w:type="dxa"/>
            <w:shd w:val="clear" w:color="auto" w:fill="FFFFFF" w:themeFill="background1"/>
          </w:tcPr>
          <w:p w14:paraId="38CFF4BE" w14:textId="28DD6899" w:rsidR="009B2CC2" w:rsidRPr="00482A63" w:rsidRDefault="00482A63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Definicja kryterium</w:t>
            </w:r>
            <w:r w:rsidR="009B2CC2" w:rsidRPr="00482A63">
              <w:rPr>
                <w:rFonts w:ascii="Myriad Pro" w:hAnsi="Myriad Pro" w:cs="Arial"/>
                <w:b/>
              </w:rPr>
              <w:t xml:space="preserve"> </w:t>
            </w:r>
          </w:p>
          <w:p w14:paraId="5EA7237F" w14:textId="77777777" w:rsidR="00482A63" w:rsidRPr="00482A63" w:rsidRDefault="00482A63" w:rsidP="00482A6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82A63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482A63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482A63">
              <w:rPr>
                <w:rFonts w:ascii="Myriad Pro" w:eastAsia="MyriadPro-Regular" w:hAnsi="Myriad Pro" w:cs="Arial"/>
              </w:rPr>
              <w:t xml:space="preserve">. </w:t>
            </w:r>
            <w:r w:rsidRPr="00482A63">
              <w:rPr>
                <w:rFonts w:ascii="Myriad Pro" w:hAnsi="Myriad Pro"/>
              </w:rPr>
              <w:t xml:space="preserve">W przypadku aktualizacji </w:t>
            </w:r>
            <w:r w:rsidRPr="00482A63">
              <w:rPr>
                <w:rFonts w:ascii="Myriad Pro" w:hAnsi="Myriad Pro"/>
                <w:i/>
                <w:iCs/>
              </w:rPr>
              <w:t>Wytycznych</w:t>
            </w:r>
            <w:r w:rsidRPr="00482A63">
              <w:rPr>
                <w:rFonts w:ascii="Myriad Pro" w:hAnsi="Myriad Pro"/>
              </w:rPr>
              <w:t xml:space="preserve"> w trakcie trwania naboru IP FEPZ 2021-2027 dostosuje zapisy Regulaminu wyboru projektów do  zaktualizowanej wersji Wytycznych. Zmiana ta umożliwi korektę złożonych wniosków w zakresie wprowadzonych zmian z zachowaniem zasad równego traktowania Wnioskodawców</w:t>
            </w:r>
            <w:r w:rsidRPr="00482A63">
              <w:rPr>
                <w:rFonts w:ascii="Myriad Pro" w:hAnsi="Myriad Pro"/>
                <w:u w:val="single"/>
              </w:rPr>
              <w:t xml:space="preserve">. </w:t>
            </w:r>
            <w:r w:rsidRPr="00482A63">
              <w:rPr>
                <w:rFonts w:ascii="Myriad Pro" w:eastAsia="MyriadPro-Regular" w:hAnsi="Myriad Pro" w:cs="Arial"/>
              </w:rPr>
              <w:t xml:space="preserve">W sytuacji ewentualnej aktualizacji </w:t>
            </w:r>
            <w:r w:rsidRPr="00482A63">
              <w:rPr>
                <w:rFonts w:ascii="Myriad Pro" w:eastAsia="MyriadPro-Regular" w:hAnsi="Myriad Pro" w:cs="Arial"/>
                <w:i/>
              </w:rPr>
              <w:t>Wytycznych</w:t>
            </w:r>
            <w:r w:rsidRPr="00482A63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42F34B69" w14:textId="77777777" w:rsidR="00482A63" w:rsidRPr="00482A63" w:rsidRDefault="00482A63" w:rsidP="00482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82A63">
              <w:rPr>
                <w:rFonts w:ascii="Myriad Pro" w:hAnsi="Myriad Pro" w:cs="Arial"/>
                <w:b/>
              </w:rPr>
              <w:t>Zasady oceny</w:t>
            </w:r>
          </w:p>
          <w:p w14:paraId="19124966" w14:textId="0AA0DA9B" w:rsidR="009B2CC2" w:rsidRPr="0027237F" w:rsidRDefault="00482A63" w:rsidP="00482A63">
            <w:pPr>
              <w:spacing w:line="360" w:lineRule="auto"/>
              <w:rPr>
                <w:rFonts w:ascii="Myriad Pro" w:hAnsi="Myriad Pro" w:cs="Arial"/>
              </w:rPr>
            </w:pPr>
            <w:r w:rsidRPr="00482A63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6D969250" w14:textId="77777777" w:rsidR="0013027C" w:rsidRPr="001C4E5C" w:rsidRDefault="0013027C" w:rsidP="0013027C">
            <w:pPr>
              <w:spacing w:line="360" w:lineRule="auto"/>
              <w:rPr>
                <w:rFonts w:ascii="Myriad Pro" w:hAnsi="Myriad Pro" w:cs="Arial"/>
              </w:rPr>
            </w:pPr>
            <w:r w:rsidRPr="001C4E5C">
              <w:rPr>
                <w:rFonts w:ascii="Myriad Pro" w:hAnsi="Myriad Pro" w:cs="Arial"/>
              </w:rPr>
              <w:t>Opis znaczenia kryterium:</w:t>
            </w:r>
          </w:p>
          <w:p w14:paraId="4477F31C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48B65050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</w:t>
            </w:r>
            <w:r w:rsidR="00EA048D">
              <w:rPr>
                <w:rFonts w:ascii="Myriad Pro" w:eastAsia="MyriadPro-Regular" w:hAnsi="Myriad Pro" w:cs="Arial"/>
                <w:lang w:eastAsia="pl-PL"/>
              </w:rPr>
              <w:t>, „nie dotyczy”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1533F06C" w14:textId="77777777" w:rsidR="0013027C" w:rsidRPr="001C4E5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049B0D2B" w14:textId="77777777" w:rsidR="009B2CC2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B2CC2" w:rsidRPr="0027237F" w14:paraId="5DCB3546" w14:textId="77777777" w:rsidTr="00EB503E">
        <w:tc>
          <w:tcPr>
            <w:tcW w:w="1555" w:type="dxa"/>
            <w:shd w:val="clear" w:color="auto" w:fill="FFFFFF" w:themeFill="background1"/>
          </w:tcPr>
          <w:p w14:paraId="13D5FFDE" w14:textId="6CE6D41D" w:rsidR="009B2CC2" w:rsidRPr="00467DDC" w:rsidRDefault="00467DDC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Numer kryterium</w:t>
            </w:r>
          </w:p>
          <w:p w14:paraId="13C59A27" w14:textId="591AB385" w:rsidR="009B2CC2" w:rsidRPr="00467DDC" w:rsidRDefault="00441FB5" w:rsidP="009B2CC2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</w:rPr>
              <w:t>8</w:t>
            </w:r>
            <w:r w:rsidR="00722931" w:rsidRPr="00467DDC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1EB78DFB" w14:textId="77777777" w:rsidR="009B2CC2" w:rsidRPr="00467DDC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467DD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2CE986D" w14:textId="659FCABA" w:rsidR="009B2CC2" w:rsidRPr="0027237F" w:rsidRDefault="00467DDC" w:rsidP="009B2CC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Zakres usług  realizowanych przez CUS</w:t>
            </w:r>
          </w:p>
        </w:tc>
        <w:tc>
          <w:tcPr>
            <w:tcW w:w="6521" w:type="dxa"/>
            <w:shd w:val="clear" w:color="auto" w:fill="FFFFFF" w:themeFill="background1"/>
          </w:tcPr>
          <w:p w14:paraId="4ABA3097" w14:textId="3CE8E031" w:rsidR="009B2CC2" w:rsidRPr="00467DDC" w:rsidRDefault="00467DDC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Definicja kryterium</w:t>
            </w:r>
          </w:p>
          <w:p w14:paraId="4C7D1F80" w14:textId="77777777" w:rsidR="00467DDC" w:rsidRPr="00467DDC" w:rsidRDefault="00467DDC" w:rsidP="00467DDC">
            <w:pPr>
              <w:autoSpaceDE w:val="0"/>
              <w:autoSpaceDN w:val="0"/>
              <w:adjustRightInd w:val="0"/>
              <w:spacing w:after="160" w:line="360" w:lineRule="auto"/>
              <w:rPr>
                <w:rFonts w:ascii="Myriad Pro" w:eastAsia="MyriadPro-Regular" w:hAnsi="Myriad Pro" w:cs="Arial"/>
              </w:rPr>
            </w:pPr>
            <w:r w:rsidRPr="00467DDC">
              <w:rPr>
                <w:rFonts w:ascii="Myriad Pro" w:eastAsia="MyriadPro-Regular" w:hAnsi="Myriad Pro" w:cs="Arial"/>
              </w:rPr>
              <w:t>W projekcie obejmującym działania w ramach typu 1:</w:t>
            </w:r>
          </w:p>
          <w:p w14:paraId="772E4A10" w14:textId="77777777" w:rsidR="00467DDC" w:rsidRPr="00467DDC" w:rsidRDefault="00467DDC" w:rsidP="00467DDC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467DDC">
              <w:rPr>
                <w:rFonts w:ascii="Myriad Pro" w:eastAsia="MyriadPro-Regular" w:hAnsi="Myriad Pro" w:cs="Arial"/>
              </w:rPr>
              <w:t xml:space="preserve">Możliwa jest realizacja usług wchodzących w zakres interwencji EFS+, obejmująca usługi z zakresu: wsparcia </w:t>
            </w:r>
            <w:r w:rsidRPr="00467DDC">
              <w:rPr>
                <w:rFonts w:ascii="Myriad Pro" w:eastAsia="MyriadPro-Regular" w:hAnsi="Myriad Pro" w:cs="Arial"/>
              </w:rPr>
              <w:lastRenderedPageBreak/>
              <w:t xml:space="preserve">rodziny i pieczy zastępczej, wsparcia osób z niepełnosprawnościami, osób starszych, osób w kryzysie bezdomności, dotkniętych wykluczeniem z dostępu do mieszkań lub zagrożonych bezdomnością, usług w mieszkaniach treningowych lub wspomaganych oraz mieszkaniach z usługami/ze wsparciem, usług zdrowotnych, opiekuńczych, a także wsparcia opiekunów faktycznych. </w:t>
            </w:r>
          </w:p>
          <w:p w14:paraId="49B0E202" w14:textId="77777777" w:rsidR="009B2CC2" w:rsidRPr="00467DDC" w:rsidRDefault="00467DDC" w:rsidP="00467DDC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eastAsia="MyriadPro-Regular" w:hAnsi="Myriad Pro" w:cs="Arial"/>
              </w:rPr>
              <w:t>Obligatoryjnie, realizowane będą usługi dla osób potrzebujących wsparcia w codziennym funkcjonowaniu</w:t>
            </w:r>
          </w:p>
          <w:p w14:paraId="166062BB" w14:textId="77777777" w:rsidR="00467DDC" w:rsidRDefault="00467DDC" w:rsidP="00467DDC">
            <w:pPr>
              <w:pStyle w:val="Akapitzlist"/>
              <w:spacing w:after="0"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</w:rPr>
              <w:t>i/lub osób potrzebujących usług asystenckich i/lub opiekunów faktycznych/nieformalnych.</w:t>
            </w:r>
          </w:p>
          <w:p w14:paraId="248B92D4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Zasady oceny</w:t>
            </w:r>
          </w:p>
          <w:p w14:paraId="12A9FB78" w14:textId="66DF8C59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1E20D66E" w14:textId="5B32200C" w:rsidR="0013027C" w:rsidRPr="00467DDC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lastRenderedPageBreak/>
              <w:t>O</w:t>
            </w:r>
            <w:r w:rsidR="00467DDC" w:rsidRPr="00467DDC">
              <w:rPr>
                <w:rFonts w:ascii="Myriad Pro" w:hAnsi="Myriad Pro" w:cs="Arial"/>
                <w:b/>
              </w:rPr>
              <w:t>pis znaczenia kryterium</w:t>
            </w:r>
          </w:p>
          <w:p w14:paraId="6CCF0E67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5E687A74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>Ocena spełniania kryterium polega na przypisaniu w</w:t>
            </w:r>
            <w:r w:rsidR="00B04B89">
              <w:rPr>
                <w:rFonts w:ascii="Myriad Pro" w:eastAsia="MyriadPro-Regular" w:hAnsi="Myriad Pro" w:cs="Arial"/>
                <w:lang w:eastAsia="pl-PL"/>
              </w:rPr>
              <w:t>artości logicznych „tak”, nie”, „nie dotyczy”</w:t>
            </w:r>
            <w:r w:rsidR="00B04B89"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3E36F7BF" w14:textId="4F4766B1" w:rsidR="009B2CC2" w:rsidRPr="00E47C12" w:rsidRDefault="0013027C" w:rsidP="009B2CC2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tr w:rsidR="009B2CC2" w:rsidRPr="0027237F" w14:paraId="0CBC71A6" w14:textId="77777777" w:rsidTr="00EB503E">
        <w:tc>
          <w:tcPr>
            <w:tcW w:w="1555" w:type="dxa"/>
            <w:shd w:val="clear" w:color="auto" w:fill="FFFFFF" w:themeFill="background1"/>
          </w:tcPr>
          <w:p w14:paraId="57C7A4EE" w14:textId="3E28CD22" w:rsidR="009B2CC2" w:rsidRPr="00467DDC" w:rsidRDefault="00467DDC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10F2AE2" w14:textId="3D3ECBA3" w:rsidR="009B2CC2" w:rsidRPr="00467DDC" w:rsidRDefault="00441FB5" w:rsidP="009B2CC2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</w:rPr>
              <w:t>9</w:t>
            </w:r>
            <w:r w:rsidR="00722931" w:rsidRPr="00467DDC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5DECF392" w14:textId="77777777" w:rsidR="009B2CC2" w:rsidRPr="00467DDC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467DD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6490F37" w14:textId="1F3553CC" w:rsidR="009B2CC2" w:rsidRDefault="00467DDC" w:rsidP="009B2CC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Zlecenie usług podmiotom ekonomii społecznej (PES)</w:t>
            </w:r>
          </w:p>
        </w:tc>
        <w:tc>
          <w:tcPr>
            <w:tcW w:w="6521" w:type="dxa"/>
            <w:shd w:val="clear" w:color="auto" w:fill="FFFFFF" w:themeFill="background1"/>
          </w:tcPr>
          <w:p w14:paraId="6A930A2C" w14:textId="77777777" w:rsidR="00467DDC" w:rsidRPr="00467DDC" w:rsidRDefault="00467DDC" w:rsidP="00467DDC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467DDC">
              <w:rPr>
                <w:rFonts w:ascii="Myriad Pro" w:hAnsi="Myriad Pro" w:cs="Arial"/>
                <w:b/>
              </w:rPr>
              <w:t>Definicja kryterium</w:t>
            </w:r>
            <w:r w:rsidR="00055167">
              <w:rPr>
                <w:rFonts w:ascii="Myriad Pro" w:hAnsi="Myriad Pro" w:cs="Arial"/>
              </w:rPr>
              <w:br/>
            </w:r>
            <w:r w:rsidRPr="00467DDC">
              <w:rPr>
                <w:rFonts w:ascii="Myriad Pro" w:eastAsia="MyriadPro-Regular" w:hAnsi="Myriad Pro" w:cs="Arial"/>
              </w:rPr>
              <w:t>W projekcie obejmującym działania w ramach typu 1 Wnioskodawca zaplanował przeznaczenie co najmniej 30% środków zaplanowanych na finansowanie usług  na zlecenie ich realizacji podmiotom ekonomii społecznej.</w:t>
            </w:r>
          </w:p>
          <w:p w14:paraId="25FA2FC6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Zasady oceny</w:t>
            </w:r>
          </w:p>
          <w:p w14:paraId="1BD98F65" w14:textId="0A078717" w:rsidR="00467DDC" w:rsidRPr="0027237F" w:rsidRDefault="00467DDC" w:rsidP="00467DD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  <w:p w14:paraId="62261E12" w14:textId="1240F68B" w:rsidR="009B2CC2" w:rsidRPr="0027237F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6B5C73A6" w14:textId="41C116B7" w:rsidR="0013027C" w:rsidRPr="001C4E5C" w:rsidRDefault="0013027C" w:rsidP="0013027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  <w:b/>
              </w:rPr>
              <w:t>Opis znaczenia kryterium</w:t>
            </w:r>
          </w:p>
          <w:p w14:paraId="54CDA2B6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6FE8003F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</w:t>
            </w:r>
            <w:r w:rsidR="00B04B89">
              <w:rPr>
                <w:rFonts w:ascii="Myriad Pro" w:eastAsia="MyriadPro-Regular" w:hAnsi="Myriad Pro" w:cs="Arial"/>
                <w:lang w:eastAsia="pl-PL"/>
              </w:rPr>
              <w:t>artości logicznych „tak”, nie”, „nie dotyczy”</w:t>
            </w:r>
            <w:r w:rsidR="00B04B89"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325E72D0" w14:textId="77777777" w:rsidR="0013027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56FB9628" w14:textId="27913808" w:rsidR="009B2CC2" w:rsidRPr="00E47C12" w:rsidRDefault="009B2CC2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</w:p>
        </w:tc>
      </w:tr>
      <w:tr w:rsidR="00DA117F" w:rsidRPr="0027237F" w14:paraId="561A326C" w14:textId="77777777" w:rsidTr="00EB503E">
        <w:tc>
          <w:tcPr>
            <w:tcW w:w="1555" w:type="dxa"/>
            <w:shd w:val="clear" w:color="auto" w:fill="FFFFFF" w:themeFill="background1"/>
          </w:tcPr>
          <w:p w14:paraId="53C363DD" w14:textId="77777777" w:rsidR="00467DDC" w:rsidRPr="00467DDC" w:rsidRDefault="00467DDC" w:rsidP="00DA117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4609D1C" w14:textId="09DAF14D" w:rsidR="00DA117F" w:rsidRPr="00467DDC" w:rsidRDefault="00145FF5" w:rsidP="00DA117F">
            <w:pPr>
              <w:spacing w:line="360" w:lineRule="auto"/>
              <w:rPr>
                <w:rFonts w:ascii="Myriad Pro" w:hAnsi="Myriad Pro" w:cs="Arial"/>
              </w:rPr>
            </w:pPr>
            <w:r w:rsidRPr="002E1130">
              <w:rPr>
                <w:rFonts w:ascii="Myriad Pro" w:hAnsi="Myriad Pro" w:cs="Arial"/>
              </w:rPr>
              <w:t xml:space="preserve"> </w:t>
            </w:r>
            <w:r w:rsidR="00722931" w:rsidRPr="00467DDC">
              <w:rPr>
                <w:rFonts w:ascii="Myriad Pro" w:hAnsi="Myriad Pro" w:cs="Arial"/>
              </w:rPr>
              <w:t>1</w:t>
            </w:r>
            <w:r w:rsidR="00441FB5" w:rsidRPr="00467DDC">
              <w:rPr>
                <w:rFonts w:ascii="Myriad Pro" w:hAnsi="Myriad Pro" w:cs="Arial"/>
              </w:rPr>
              <w:t>0</w:t>
            </w:r>
            <w:r w:rsidR="00722931" w:rsidRPr="00467DDC">
              <w:rPr>
                <w:rFonts w:ascii="Myriad Pro" w:hAnsi="Myriad Pro" w:cs="Arial"/>
              </w:rPr>
              <w:t>.</w:t>
            </w:r>
            <w:r w:rsidR="00DA117F" w:rsidRPr="00467DDC">
              <w:rPr>
                <w:rFonts w:ascii="Myriad Pro" w:hAnsi="Myriad Pro" w:cs="Arial"/>
              </w:rPr>
              <w:t xml:space="preserve"> </w:t>
            </w:r>
          </w:p>
          <w:p w14:paraId="797810A9" w14:textId="77777777" w:rsidR="00DA117F" w:rsidRPr="002E1130" w:rsidRDefault="00DA117F" w:rsidP="0060022F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E242D44" w14:textId="77777777" w:rsidR="00DA117F" w:rsidRPr="00467DDC" w:rsidRDefault="00DA117F" w:rsidP="00DA117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Nazwa kryterium</w:t>
            </w:r>
          </w:p>
          <w:p w14:paraId="1CE94593" w14:textId="767FCD85" w:rsidR="00DA117F" w:rsidRPr="002E1130" w:rsidRDefault="00467DDC">
            <w:pPr>
              <w:spacing w:line="360" w:lineRule="auto"/>
              <w:rPr>
                <w:rFonts w:ascii="Myriad Pro" w:hAnsi="Myriad Pro" w:cs="Arial"/>
              </w:rPr>
            </w:pPr>
            <w:r w:rsidRPr="00000A85">
              <w:rPr>
                <w:rFonts w:ascii="Myriad Pro" w:eastAsia="MyriadPro-Regular" w:hAnsi="Myriad Pro" w:cs="Arial"/>
              </w:rPr>
              <w:t>Utworzenie Centrum usług Społecznych (CUS)</w:t>
            </w:r>
          </w:p>
        </w:tc>
        <w:tc>
          <w:tcPr>
            <w:tcW w:w="6521" w:type="dxa"/>
            <w:shd w:val="clear" w:color="auto" w:fill="FFFFFF" w:themeFill="background1"/>
          </w:tcPr>
          <w:p w14:paraId="3C1ED0E6" w14:textId="0D6A9995" w:rsidR="00DA117F" w:rsidRPr="00467DDC" w:rsidRDefault="00467DDC" w:rsidP="00DA117F">
            <w:pPr>
              <w:spacing w:line="360" w:lineRule="auto"/>
              <w:rPr>
                <w:rFonts w:ascii="Myriad Pro" w:eastAsia="MyriadPro-Regular" w:hAnsi="Myriad Pro" w:cstheme="minorHAnsi"/>
                <w:b/>
              </w:rPr>
            </w:pPr>
            <w:r w:rsidRPr="00467DDC">
              <w:rPr>
                <w:rFonts w:ascii="Myriad Pro" w:eastAsia="MyriadPro-Regular" w:hAnsi="Myriad Pro" w:cstheme="minorHAnsi"/>
                <w:b/>
              </w:rPr>
              <w:t>Definicja kryterium</w:t>
            </w:r>
          </w:p>
          <w:p w14:paraId="71214DA0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/>
              </w:rPr>
              <w:t xml:space="preserve">W przypadku projektów w ramach typu 1 zakładających tworzenie nowych CUS uchwała powołująca CUS zostanie podjęta nie później, niż w okresie 4 miesięcy od rozpoczęcia realizacji projektu. </w:t>
            </w:r>
          </w:p>
          <w:p w14:paraId="25ABEC23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Zasady oceny</w:t>
            </w:r>
          </w:p>
          <w:p w14:paraId="057AFC95" w14:textId="4F8EBBAD" w:rsidR="00DA117F" w:rsidRPr="002E1130" w:rsidRDefault="00467DDC" w:rsidP="00467DD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1EDEBFC7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Opis znaczenia kryterium</w:t>
            </w:r>
          </w:p>
          <w:p w14:paraId="627003E4" w14:textId="77777777" w:rsidR="00467DDC" w:rsidRPr="00467DDC" w:rsidRDefault="00467DDC" w:rsidP="00467DD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467DD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7E52306B" w14:textId="77777777" w:rsidR="00467DDC" w:rsidRPr="00467DDC" w:rsidRDefault="00467DDC" w:rsidP="00467DDC">
            <w:pPr>
              <w:autoSpaceDE w:val="0"/>
              <w:autoSpaceDN w:val="0"/>
              <w:spacing w:after="16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467DD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nie”, „nie dotyczy”.</w:t>
            </w:r>
          </w:p>
          <w:p w14:paraId="32187CF9" w14:textId="77777777" w:rsidR="00467DDC" w:rsidRPr="00467DDC" w:rsidRDefault="00467DDC" w:rsidP="00467DDC">
            <w:pPr>
              <w:spacing w:after="16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467DD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7929DD42" w14:textId="707F18EC" w:rsidR="002C5F83" w:rsidRPr="002E1130" w:rsidRDefault="00467DDC" w:rsidP="00467DD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467DDC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przesunięcia terminu podjęcia uchwały.</w:t>
            </w:r>
          </w:p>
        </w:tc>
      </w:tr>
      <w:tr w:rsidR="00680D10" w:rsidRPr="0027237F" w14:paraId="4F8AEABD" w14:textId="77777777" w:rsidTr="00EB503E">
        <w:tc>
          <w:tcPr>
            <w:tcW w:w="1555" w:type="dxa"/>
            <w:shd w:val="clear" w:color="auto" w:fill="FFFFFF" w:themeFill="background1"/>
          </w:tcPr>
          <w:p w14:paraId="460D4668" w14:textId="2DF09795" w:rsidR="002B5206" w:rsidRPr="00467DDC" w:rsidRDefault="00467DDC" w:rsidP="002B520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Numer kryterium</w:t>
            </w:r>
          </w:p>
          <w:p w14:paraId="0652D036" w14:textId="755747F8" w:rsidR="00680D10" w:rsidRPr="00467DDC" w:rsidRDefault="002B5206" w:rsidP="00680D10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hAnsi="Myriad Pro" w:cs="Arial"/>
              </w:rPr>
              <w:t>1</w:t>
            </w:r>
            <w:r w:rsidR="00441FB5" w:rsidRPr="00467DDC">
              <w:rPr>
                <w:rFonts w:ascii="Myriad Pro" w:hAnsi="Myriad Pro" w:cs="Arial"/>
              </w:rPr>
              <w:t>1</w:t>
            </w:r>
            <w:r w:rsidRPr="00467DDC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320A6596" w14:textId="77777777" w:rsidR="00E9068A" w:rsidRPr="00467DDC" w:rsidRDefault="00E9068A" w:rsidP="00E9068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Nazwa kryterium</w:t>
            </w:r>
          </w:p>
          <w:p w14:paraId="53E7E749" w14:textId="3731FB4F" w:rsidR="00680D10" w:rsidRPr="0027237F" w:rsidRDefault="00467DDC" w:rsidP="00680D10">
            <w:pPr>
              <w:spacing w:line="360" w:lineRule="auto"/>
              <w:rPr>
                <w:rFonts w:ascii="Myriad Pro" w:hAnsi="Myriad Pro" w:cs="Arial"/>
              </w:rPr>
            </w:pPr>
            <w:r w:rsidRPr="002E1130">
              <w:rPr>
                <w:rFonts w:ascii="Myriad Pro" w:hAnsi="Myriad Pro" w:cs="Arial"/>
              </w:rPr>
              <w:t>Zapewnienie realizacji usług w ramach CUS</w:t>
            </w:r>
          </w:p>
        </w:tc>
        <w:tc>
          <w:tcPr>
            <w:tcW w:w="6521" w:type="dxa"/>
            <w:shd w:val="clear" w:color="auto" w:fill="FFFFFF" w:themeFill="background1"/>
          </w:tcPr>
          <w:p w14:paraId="02A0B36A" w14:textId="1DDDAD48" w:rsidR="00680D10" w:rsidRPr="00467DDC" w:rsidRDefault="00467DDC" w:rsidP="00680D1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Definicja kryterium</w:t>
            </w:r>
          </w:p>
          <w:p w14:paraId="75B262F4" w14:textId="6CF57112" w:rsidR="00467DDC" w:rsidRPr="00467DDC" w:rsidRDefault="00467DDC" w:rsidP="00467DDC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theme="minorHAnsi"/>
              </w:rPr>
            </w:pPr>
            <w:r w:rsidRPr="00467DDC">
              <w:rPr>
                <w:rFonts w:ascii="Myriad Pro" w:eastAsia="MyriadPro-Regular" w:hAnsi="Myriad Pro" w:cs="Arial"/>
              </w:rPr>
              <w:t xml:space="preserve">W projekcie obejmującym tworzenie nowych CUS w ramach typu 1, Wnioskodawca zapewnia, iż minimum </w:t>
            </w:r>
            <w:r w:rsidRPr="00467DDC">
              <w:rPr>
                <w:rFonts w:ascii="Myriad Pro" w:eastAsia="MyriadPro-Regular" w:hAnsi="Myriad Pro" w:cstheme="minorHAnsi"/>
              </w:rPr>
              <w:t xml:space="preserve">70% kosztów bezpośrednich projektu zostanie przeznaczonych na realizację usług z zakresu interwencji EFS+ określonych w kryterium nr </w:t>
            </w:r>
            <w:r w:rsidR="00AF5A60">
              <w:rPr>
                <w:rFonts w:ascii="Myriad Pro" w:eastAsia="MyriadPro-Regular" w:hAnsi="Myriad Pro" w:cstheme="minorHAnsi"/>
              </w:rPr>
              <w:t>8</w:t>
            </w:r>
            <w:r w:rsidRPr="00467DDC">
              <w:rPr>
                <w:rFonts w:ascii="Myriad Pro" w:eastAsia="MyriadPro-Regular" w:hAnsi="Myriad Pro" w:cstheme="minorHAnsi"/>
              </w:rPr>
              <w:t>.</w:t>
            </w:r>
          </w:p>
          <w:p w14:paraId="578B1497" w14:textId="77777777" w:rsidR="00467DDC" w:rsidRPr="00467DDC" w:rsidRDefault="00467DDC" w:rsidP="00467DD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67DDC">
              <w:rPr>
                <w:rFonts w:ascii="Myriad Pro" w:hAnsi="Myriad Pro" w:cs="Arial"/>
                <w:b/>
              </w:rPr>
              <w:t>Zasady oceny</w:t>
            </w:r>
          </w:p>
          <w:p w14:paraId="3F1CFB96" w14:textId="0DA1B8B4" w:rsidR="00680D10" w:rsidRPr="0027237F" w:rsidRDefault="00467DDC" w:rsidP="00467DDC">
            <w:pPr>
              <w:spacing w:line="360" w:lineRule="auto"/>
              <w:rPr>
                <w:rFonts w:ascii="Myriad Pro" w:hAnsi="Myriad Pro" w:cs="Arial"/>
              </w:rPr>
            </w:pPr>
            <w:r w:rsidRPr="00467DDC">
              <w:rPr>
                <w:rFonts w:ascii="Myriad Pro" w:eastAsia="MyriadPro-Regular" w:hAnsi="Myriad Pro" w:cstheme="minorHAnsi"/>
              </w:rPr>
              <w:lastRenderedPageBreak/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55EC7BEA" w14:textId="39D6227D" w:rsidR="00E9068A" w:rsidRPr="00390789" w:rsidRDefault="00467DDC" w:rsidP="00E9068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F9062CC" w14:textId="77777777" w:rsidR="00390789" w:rsidRPr="00390789" w:rsidRDefault="00E63E37" w:rsidP="0039078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E63E37">
              <w:rPr>
                <w:rFonts w:ascii="Myriad Pro" w:eastAsia="MyriadPro-Regular" w:hAnsi="Myriad Pro" w:cs="Arial"/>
              </w:rPr>
              <w:t xml:space="preserve"> </w:t>
            </w:r>
            <w:r w:rsidR="00390789" w:rsidRPr="00390789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512AFC35" w14:textId="77777777" w:rsidR="00390789" w:rsidRPr="00390789" w:rsidRDefault="00390789" w:rsidP="00390789">
            <w:pPr>
              <w:autoSpaceDE w:val="0"/>
              <w:autoSpaceDN w:val="0"/>
              <w:spacing w:after="16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390789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nie”, „nie dotyczy”.</w:t>
            </w:r>
          </w:p>
          <w:p w14:paraId="791A5DC2" w14:textId="77777777" w:rsidR="00390789" w:rsidRPr="00390789" w:rsidRDefault="00390789" w:rsidP="00390789">
            <w:pPr>
              <w:spacing w:after="160"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390789">
              <w:rPr>
                <w:rFonts w:ascii="Myriad Pro" w:eastAsia="MyriadPro-Regular" w:hAnsi="Myriad Pro" w:cs="Arial"/>
                <w:lang w:eastAsia="pl-PL"/>
              </w:rPr>
              <w:lastRenderedPageBreak/>
              <w:t xml:space="preserve">W przypadku niespełnienia kryterium projekt skierowany jest do uzupełnienia/poprawy. </w:t>
            </w:r>
          </w:p>
          <w:p w14:paraId="6C35304D" w14:textId="038BD9E2" w:rsidR="00680D10" w:rsidRPr="00E47C12" w:rsidRDefault="00390789" w:rsidP="0039078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390789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zmiany wartości wydatków nie związanych z realizacją usług z zakresu interwencji EFS+.</w:t>
            </w:r>
          </w:p>
        </w:tc>
      </w:tr>
      <w:tr w:rsidR="00390789" w:rsidRPr="0027237F" w14:paraId="1517D15A" w14:textId="77777777" w:rsidTr="00EB503E">
        <w:tc>
          <w:tcPr>
            <w:tcW w:w="1555" w:type="dxa"/>
            <w:shd w:val="clear" w:color="auto" w:fill="FFFFFF" w:themeFill="background1"/>
          </w:tcPr>
          <w:p w14:paraId="055A39D0" w14:textId="77777777" w:rsidR="00390789" w:rsidRDefault="00390789" w:rsidP="002B520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678AEB6" w14:textId="35BF4452" w:rsidR="00390789" w:rsidRPr="00390789" w:rsidRDefault="00390789" w:rsidP="002B5206">
            <w:pPr>
              <w:spacing w:line="360" w:lineRule="auto"/>
              <w:rPr>
                <w:rFonts w:ascii="Myriad Pro" w:hAnsi="Myriad Pro" w:cs="Arial"/>
              </w:rPr>
            </w:pPr>
            <w:r w:rsidRPr="00390789">
              <w:rPr>
                <w:rFonts w:ascii="Myriad Pro" w:hAnsi="Myriad Pro" w:cs="Arial"/>
              </w:rPr>
              <w:t>12.</w:t>
            </w:r>
          </w:p>
        </w:tc>
        <w:tc>
          <w:tcPr>
            <w:tcW w:w="2551" w:type="dxa"/>
            <w:shd w:val="clear" w:color="auto" w:fill="FFFFFF" w:themeFill="background1"/>
          </w:tcPr>
          <w:p w14:paraId="2C4C209F" w14:textId="77777777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  <w:b/>
              </w:rPr>
              <w:t>Nazwa kryterium</w:t>
            </w:r>
          </w:p>
          <w:p w14:paraId="2ED33271" w14:textId="7F8C4488" w:rsidR="00390789" w:rsidRPr="00467DDC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</w:rPr>
              <w:t>Szkolenia dla kadr</w:t>
            </w:r>
          </w:p>
        </w:tc>
        <w:tc>
          <w:tcPr>
            <w:tcW w:w="6521" w:type="dxa"/>
            <w:shd w:val="clear" w:color="auto" w:fill="FFFFFF" w:themeFill="background1"/>
          </w:tcPr>
          <w:p w14:paraId="67EAF414" w14:textId="77777777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  <w:b/>
              </w:rPr>
              <w:t>Definicja kryterium</w:t>
            </w:r>
          </w:p>
          <w:p w14:paraId="3BA2A4AB" w14:textId="77777777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</w:rPr>
            </w:pPr>
            <w:r w:rsidRPr="00390789">
              <w:rPr>
                <w:rFonts w:ascii="Myriad Pro" w:hAnsi="Myriad Pro" w:cs="Arial"/>
              </w:rPr>
              <w:t xml:space="preserve">Typ 3 projektu </w:t>
            </w:r>
            <w:r w:rsidRPr="00390789">
              <w:rPr>
                <w:rFonts w:ascii="Myriad Pro" w:hAnsi="Myriad Pro" w:cs="Arial"/>
                <w:i/>
              </w:rPr>
              <w:t>Szkolenia oraz podnoszenie kwalifikacji i kompetencji kadr na potrzeby świadczenia usług w społeczności lokalnej</w:t>
            </w:r>
            <w:r w:rsidRPr="00390789">
              <w:rPr>
                <w:rFonts w:ascii="Myriad Pro" w:hAnsi="Myriad Pro" w:cs="Arial"/>
              </w:rPr>
              <w:t xml:space="preserve"> może być realizowany wyłącznie jako uzupełnienie pozostałych typów projektów.</w:t>
            </w:r>
          </w:p>
          <w:p w14:paraId="69940232" w14:textId="77777777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  <w:b/>
              </w:rPr>
              <w:t>Zasady oceny</w:t>
            </w:r>
          </w:p>
          <w:p w14:paraId="7742E6F9" w14:textId="6E251C57" w:rsidR="00390789" w:rsidRPr="00467DDC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184B0E94" w14:textId="77777777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hAnsi="Myriad Pro" w:cs="Arial"/>
                <w:b/>
              </w:rPr>
              <w:t>Opis znaczenia kryterium</w:t>
            </w:r>
          </w:p>
          <w:p w14:paraId="127AFBBD" w14:textId="77777777" w:rsidR="00390789" w:rsidRPr="00390789" w:rsidRDefault="00390789" w:rsidP="0039078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39078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3184F70" w14:textId="77777777" w:rsidR="00390789" w:rsidRPr="00390789" w:rsidRDefault="00390789" w:rsidP="00390789">
            <w:pPr>
              <w:spacing w:after="160" w:line="360" w:lineRule="auto"/>
              <w:contextualSpacing/>
              <w:rPr>
                <w:rFonts w:ascii="Myriad Pro" w:hAnsi="Myriad Pro" w:cs="Arial"/>
              </w:rPr>
            </w:pPr>
            <w:r w:rsidRPr="00390789">
              <w:rPr>
                <w:rFonts w:ascii="Myriad Pro" w:hAnsi="Myriad Pro" w:cs="Arial"/>
              </w:rPr>
              <w:t>Ocena spełniania kryterium polega na przypisaniu wartości logicznych „tak”, nie”, „nie dotyczy”.</w:t>
            </w:r>
          </w:p>
          <w:p w14:paraId="5CA3DB10" w14:textId="26AC43FF" w:rsidR="00390789" w:rsidRPr="00390789" w:rsidRDefault="00390789" w:rsidP="0039078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90789">
              <w:rPr>
                <w:rFonts w:ascii="Myriad Pro" w:eastAsia="MyriadPro-Regular" w:hAnsi="Myriad Pro" w:cs="Arial"/>
              </w:rPr>
              <w:t>W przypadku niespełnienia kryterium projekt skierowany jest do uzupełnienia/poprawy.</w:t>
            </w:r>
          </w:p>
        </w:tc>
      </w:tr>
    </w:tbl>
    <w:p w14:paraId="3092DD9A" w14:textId="77777777" w:rsidR="00B23295" w:rsidRPr="0027237F" w:rsidRDefault="00B23295" w:rsidP="00E47C12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  <w:szCs w:val="22"/>
        </w:rPr>
      </w:pPr>
    </w:p>
    <w:sectPr w:rsidR="00B23295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B9BE8" w16cex:dateUtc="2023-07-26T11:19:00Z"/>
  <w16cex:commentExtensible w16cex:durableId="286B9BF4" w16cex:dateUtc="2023-07-2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469CD" w14:textId="77777777" w:rsidR="00DE4CD8" w:rsidRDefault="00DE4CD8" w:rsidP="007D1CB1">
      <w:pPr>
        <w:spacing w:after="0" w:line="240" w:lineRule="auto"/>
      </w:pPr>
      <w:r>
        <w:separator/>
      </w:r>
    </w:p>
  </w:endnote>
  <w:endnote w:type="continuationSeparator" w:id="0">
    <w:p w14:paraId="589EBFE8" w14:textId="77777777" w:rsidR="00DE4CD8" w:rsidRDefault="00DE4CD8" w:rsidP="007D1CB1">
      <w:pPr>
        <w:spacing w:after="0" w:line="240" w:lineRule="auto"/>
      </w:pPr>
      <w:r>
        <w:continuationSeparator/>
      </w:r>
    </w:p>
  </w:endnote>
  <w:endnote w:type="continuationNotice" w:id="1">
    <w:p w14:paraId="54761F92" w14:textId="77777777" w:rsidR="00DE4CD8" w:rsidRDefault="00DE4C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294ADA" w14:textId="6DF4BDF1" w:rsidR="00D324F0" w:rsidRDefault="00D324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0789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0789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29429F" w14:textId="77777777" w:rsidR="00D324F0" w:rsidRDefault="00D324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DA5FC" w14:textId="77777777" w:rsidR="00DE4CD8" w:rsidRDefault="00DE4CD8" w:rsidP="007D1CB1">
      <w:pPr>
        <w:spacing w:after="0" w:line="240" w:lineRule="auto"/>
      </w:pPr>
      <w:r>
        <w:separator/>
      </w:r>
    </w:p>
  </w:footnote>
  <w:footnote w:type="continuationSeparator" w:id="0">
    <w:p w14:paraId="354A9ADE" w14:textId="77777777" w:rsidR="00DE4CD8" w:rsidRDefault="00DE4CD8" w:rsidP="007D1CB1">
      <w:pPr>
        <w:spacing w:after="0" w:line="240" w:lineRule="auto"/>
      </w:pPr>
      <w:r>
        <w:continuationSeparator/>
      </w:r>
    </w:p>
  </w:footnote>
  <w:footnote w:type="continuationNotice" w:id="1">
    <w:p w14:paraId="20608DB6" w14:textId="77777777" w:rsidR="00DE4CD8" w:rsidRDefault="00DE4C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2EEB4" w14:textId="77777777" w:rsidR="00D324F0" w:rsidRDefault="00D324F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06043C" wp14:editId="18DD2EB7">
          <wp:extent cx="7123814" cy="518095"/>
          <wp:effectExtent l="0" t="0" r="1270" b="0"/>
          <wp:docPr id="4" name="Obraz 4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C5B4A" w14:textId="77777777" w:rsidR="00D324F0" w:rsidRDefault="00D324F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5A39"/>
    <w:multiLevelType w:val="hybridMultilevel"/>
    <w:tmpl w:val="3206609E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23E0B09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4309"/>
    <w:multiLevelType w:val="hybridMultilevel"/>
    <w:tmpl w:val="14C0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52097"/>
    <w:multiLevelType w:val="hybridMultilevel"/>
    <w:tmpl w:val="50E4C4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BE287D"/>
    <w:multiLevelType w:val="hybridMultilevel"/>
    <w:tmpl w:val="B1C2F4DC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FB04FC"/>
    <w:multiLevelType w:val="hybridMultilevel"/>
    <w:tmpl w:val="CCFECA5A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103856"/>
    <w:multiLevelType w:val="hybridMultilevel"/>
    <w:tmpl w:val="0352E3D4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F252D0"/>
    <w:multiLevelType w:val="hybridMultilevel"/>
    <w:tmpl w:val="5A609ADA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FE3ADB"/>
    <w:multiLevelType w:val="hybridMultilevel"/>
    <w:tmpl w:val="363AD9D8"/>
    <w:lvl w:ilvl="0" w:tplc="0E06435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07A7"/>
    <w:multiLevelType w:val="hybridMultilevel"/>
    <w:tmpl w:val="7E7AAF6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7125A6"/>
    <w:multiLevelType w:val="hybridMultilevel"/>
    <w:tmpl w:val="FF04FECE"/>
    <w:lvl w:ilvl="0" w:tplc="AE94D19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EA5486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4217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32E016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A74E8FE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56BC3A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CA7DC8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946800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20FDA8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80496F"/>
    <w:multiLevelType w:val="hybridMultilevel"/>
    <w:tmpl w:val="5B286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B45E5"/>
    <w:multiLevelType w:val="hybridMultilevel"/>
    <w:tmpl w:val="2AFEB338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63886"/>
    <w:multiLevelType w:val="hybridMultilevel"/>
    <w:tmpl w:val="2C480BD8"/>
    <w:lvl w:ilvl="0" w:tplc="2384D8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643B88"/>
    <w:multiLevelType w:val="hybridMultilevel"/>
    <w:tmpl w:val="26CEFF58"/>
    <w:lvl w:ilvl="0" w:tplc="8B26CDE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1A8DB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5CED9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F0CB1C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2C42BC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C6B6A4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5C6751E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527F28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D2C24E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7407AF4"/>
    <w:multiLevelType w:val="hybridMultilevel"/>
    <w:tmpl w:val="4540FAA4"/>
    <w:lvl w:ilvl="0" w:tplc="30942EB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3C239A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B4CF5A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44682E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207CD2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2E03A4E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30A4B0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E2C68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5ECE040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B2B5326"/>
    <w:multiLevelType w:val="hybridMultilevel"/>
    <w:tmpl w:val="403EF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FF77C7"/>
    <w:multiLevelType w:val="hybridMultilevel"/>
    <w:tmpl w:val="1550EBC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44F9D"/>
    <w:multiLevelType w:val="hybridMultilevel"/>
    <w:tmpl w:val="F26804BA"/>
    <w:lvl w:ilvl="0" w:tplc="C06A1CA6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435EB"/>
    <w:multiLevelType w:val="hybridMultilevel"/>
    <w:tmpl w:val="646883DA"/>
    <w:lvl w:ilvl="0" w:tplc="31D051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38"/>
  </w:num>
  <w:num w:numId="4">
    <w:abstractNumId w:val="41"/>
  </w:num>
  <w:num w:numId="5">
    <w:abstractNumId w:val="15"/>
  </w:num>
  <w:num w:numId="6">
    <w:abstractNumId w:val="37"/>
  </w:num>
  <w:num w:numId="7">
    <w:abstractNumId w:val="36"/>
  </w:num>
  <w:num w:numId="8">
    <w:abstractNumId w:val="12"/>
  </w:num>
  <w:num w:numId="9">
    <w:abstractNumId w:val="9"/>
  </w:num>
  <w:num w:numId="10">
    <w:abstractNumId w:val="28"/>
  </w:num>
  <w:num w:numId="11">
    <w:abstractNumId w:val="18"/>
  </w:num>
  <w:num w:numId="12">
    <w:abstractNumId w:val="32"/>
  </w:num>
  <w:num w:numId="13">
    <w:abstractNumId w:val="24"/>
  </w:num>
  <w:num w:numId="14">
    <w:abstractNumId w:val="7"/>
  </w:num>
  <w:num w:numId="15">
    <w:abstractNumId w:val="20"/>
  </w:num>
  <w:num w:numId="16">
    <w:abstractNumId w:val="42"/>
  </w:num>
  <w:num w:numId="17">
    <w:abstractNumId w:val="33"/>
  </w:num>
  <w:num w:numId="18">
    <w:abstractNumId w:val="1"/>
  </w:num>
  <w:num w:numId="19">
    <w:abstractNumId w:val="34"/>
  </w:num>
  <w:num w:numId="20">
    <w:abstractNumId w:val="35"/>
  </w:num>
  <w:num w:numId="21">
    <w:abstractNumId w:val="3"/>
  </w:num>
  <w:num w:numId="22">
    <w:abstractNumId w:val="14"/>
  </w:num>
  <w:num w:numId="23">
    <w:abstractNumId w:val="8"/>
  </w:num>
  <w:num w:numId="24">
    <w:abstractNumId w:val="31"/>
  </w:num>
  <w:num w:numId="25">
    <w:abstractNumId w:val="2"/>
  </w:num>
  <w:num w:numId="26">
    <w:abstractNumId w:val="4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30"/>
  </w:num>
  <w:num w:numId="30">
    <w:abstractNumId w:val="5"/>
  </w:num>
  <w:num w:numId="31">
    <w:abstractNumId w:val="13"/>
  </w:num>
  <w:num w:numId="32">
    <w:abstractNumId w:val="10"/>
  </w:num>
  <w:num w:numId="33">
    <w:abstractNumId w:val="22"/>
  </w:num>
  <w:num w:numId="34">
    <w:abstractNumId w:val="17"/>
  </w:num>
  <w:num w:numId="35">
    <w:abstractNumId w:val="11"/>
  </w:num>
  <w:num w:numId="36">
    <w:abstractNumId w:val="0"/>
  </w:num>
  <w:num w:numId="37">
    <w:abstractNumId w:val="21"/>
  </w:num>
  <w:num w:numId="38">
    <w:abstractNumId w:val="19"/>
  </w:num>
  <w:num w:numId="39">
    <w:abstractNumId w:val="26"/>
  </w:num>
  <w:num w:numId="40">
    <w:abstractNumId w:val="25"/>
  </w:num>
  <w:num w:numId="41">
    <w:abstractNumId w:val="27"/>
  </w:num>
  <w:num w:numId="42">
    <w:abstractNumId w:val="40"/>
  </w:num>
  <w:num w:numId="43">
    <w:abstractNumId w:val="39"/>
  </w:num>
  <w:num w:numId="44">
    <w:abstractNumId w:val="23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0A85"/>
    <w:rsid w:val="00000C66"/>
    <w:rsid w:val="00012452"/>
    <w:rsid w:val="00040152"/>
    <w:rsid w:val="00043162"/>
    <w:rsid w:val="0004558D"/>
    <w:rsid w:val="000464EE"/>
    <w:rsid w:val="00051AA6"/>
    <w:rsid w:val="00055167"/>
    <w:rsid w:val="000560A3"/>
    <w:rsid w:val="00057AAB"/>
    <w:rsid w:val="00062E52"/>
    <w:rsid w:val="0006534F"/>
    <w:rsid w:val="00074EE4"/>
    <w:rsid w:val="000858AD"/>
    <w:rsid w:val="00085BF4"/>
    <w:rsid w:val="00086E5C"/>
    <w:rsid w:val="00092D9D"/>
    <w:rsid w:val="00096936"/>
    <w:rsid w:val="00096E49"/>
    <w:rsid w:val="000A1B5B"/>
    <w:rsid w:val="000B08A1"/>
    <w:rsid w:val="000C202F"/>
    <w:rsid w:val="000C66D0"/>
    <w:rsid w:val="000C6C53"/>
    <w:rsid w:val="000C7CF2"/>
    <w:rsid w:val="000D3961"/>
    <w:rsid w:val="000E2949"/>
    <w:rsid w:val="000E6A71"/>
    <w:rsid w:val="000E75DA"/>
    <w:rsid w:val="000F2041"/>
    <w:rsid w:val="000F2D33"/>
    <w:rsid w:val="000F51AE"/>
    <w:rsid w:val="000F5B24"/>
    <w:rsid w:val="000F6942"/>
    <w:rsid w:val="000F7404"/>
    <w:rsid w:val="001031E4"/>
    <w:rsid w:val="00110F26"/>
    <w:rsid w:val="00113F51"/>
    <w:rsid w:val="00115D03"/>
    <w:rsid w:val="00124702"/>
    <w:rsid w:val="00125360"/>
    <w:rsid w:val="00126E5E"/>
    <w:rsid w:val="0013027C"/>
    <w:rsid w:val="00143416"/>
    <w:rsid w:val="00145FF5"/>
    <w:rsid w:val="0014720F"/>
    <w:rsid w:val="00150C40"/>
    <w:rsid w:val="00160D57"/>
    <w:rsid w:val="00167A13"/>
    <w:rsid w:val="00173809"/>
    <w:rsid w:val="00174D94"/>
    <w:rsid w:val="00182B0C"/>
    <w:rsid w:val="00185439"/>
    <w:rsid w:val="00186695"/>
    <w:rsid w:val="0018730C"/>
    <w:rsid w:val="001A41F4"/>
    <w:rsid w:val="001A5525"/>
    <w:rsid w:val="001A7653"/>
    <w:rsid w:val="001B2CB2"/>
    <w:rsid w:val="001B3DC2"/>
    <w:rsid w:val="001C754C"/>
    <w:rsid w:val="001D4A81"/>
    <w:rsid w:val="001D7909"/>
    <w:rsid w:val="001E1C5B"/>
    <w:rsid w:val="001E3421"/>
    <w:rsid w:val="001E4D7C"/>
    <w:rsid w:val="001E4FBB"/>
    <w:rsid w:val="001E52A2"/>
    <w:rsid w:val="001F2CEB"/>
    <w:rsid w:val="001F72DA"/>
    <w:rsid w:val="00205EA7"/>
    <w:rsid w:val="00206512"/>
    <w:rsid w:val="002139D0"/>
    <w:rsid w:val="002157B0"/>
    <w:rsid w:val="002161AE"/>
    <w:rsid w:val="00222297"/>
    <w:rsid w:val="00223FCE"/>
    <w:rsid w:val="002252EB"/>
    <w:rsid w:val="002263E1"/>
    <w:rsid w:val="00232DD1"/>
    <w:rsid w:val="002405CE"/>
    <w:rsid w:val="00250EFD"/>
    <w:rsid w:val="00252D85"/>
    <w:rsid w:val="00263392"/>
    <w:rsid w:val="002641D3"/>
    <w:rsid w:val="0026424D"/>
    <w:rsid w:val="00266D22"/>
    <w:rsid w:val="0027237F"/>
    <w:rsid w:val="00286304"/>
    <w:rsid w:val="0028731D"/>
    <w:rsid w:val="00290AB3"/>
    <w:rsid w:val="00291D4C"/>
    <w:rsid w:val="0029394E"/>
    <w:rsid w:val="00293EA8"/>
    <w:rsid w:val="0029507C"/>
    <w:rsid w:val="002A3FA8"/>
    <w:rsid w:val="002A431A"/>
    <w:rsid w:val="002A5B3C"/>
    <w:rsid w:val="002A7E74"/>
    <w:rsid w:val="002B14CF"/>
    <w:rsid w:val="002B48A1"/>
    <w:rsid w:val="002B5206"/>
    <w:rsid w:val="002B541D"/>
    <w:rsid w:val="002B58DC"/>
    <w:rsid w:val="002B704E"/>
    <w:rsid w:val="002B7603"/>
    <w:rsid w:val="002C428A"/>
    <w:rsid w:val="002C44AF"/>
    <w:rsid w:val="002C5F83"/>
    <w:rsid w:val="002D13D5"/>
    <w:rsid w:val="002D4D0A"/>
    <w:rsid w:val="002E1130"/>
    <w:rsid w:val="002E504C"/>
    <w:rsid w:val="002F2CB3"/>
    <w:rsid w:val="002F6A74"/>
    <w:rsid w:val="003018DA"/>
    <w:rsid w:val="0030211C"/>
    <w:rsid w:val="003025A2"/>
    <w:rsid w:val="003048F4"/>
    <w:rsid w:val="00306D4F"/>
    <w:rsid w:val="003114A7"/>
    <w:rsid w:val="0031204B"/>
    <w:rsid w:val="00313B37"/>
    <w:rsid w:val="00315E59"/>
    <w:rsid w:val="003167A6"/>
    <w:rsid w:val="003203FA"/>
    <w:rsid w:val="0032429E"/>
    <w:rsid w:val="003258BB"/>
    <w:rsid w:val="003356F3"/>
    <w:rsid w:val="0035519D"/>
    <w:rsid w:val="00363DE5"/>
    <w:rsid w:val="00373FD8"/>
    <w:rsid w:val="00376FAA"/>
    <w:rsid w:val="00387D7D"/>
    <w:rsid w:val="00387EE5"/>
    <w:rsid w:val="00390789"/>
    <w:rsid w:val="003921BC"/>
    <w:rsid w:val="00392729"/>
    <w:rsid w:val="00395D27"/>
    <w:rsid w:val="00396758"/>
    <w:rsid w:val="003A0FA2"/>
    <w:rsid w:val="003A2CC6"/>
    <w:rsid w:val="003A4A77"/>
    <w:rsid w:val="003B0E7A"/>
    <w:rsid w:val="003B2152"/>
    <w:rsid w:val="003B3238"/>
    <w:rsid w:val="003C6E9F"/>
    <w:rsid w:val="003D001A"/>
    <w:rsid w:val="003D3795"/>
    <w:rsid w:val="003D3CC8"/>
    <w:rsid w:val="003D7B25"/>
    <w:rsid w:val="003E0D98"/>
    <w:rsid w:val="003E5149"/>
    <w:rsid w:val="003E527D"/>
    <w:rsid w:val="003F7E62"/>
    <w:rsid w:val="00402E59"/>
    <w:rsid w:val="00403113"/>
    <w:rsid w:val="00410A20"/>
    <w:rsid w:val="00417FC4"/>
    <w:rsid w:val="00423A0E"/>
    <w:rsid w:val="004265D6"/>
    <w:rsid w:val="004320BA"/>
    <w:rsid w:val="00433E8B"/>
    <w:rsid w:val="0043491D"/>
    <w:rsid w:val="00435002"/>
    <w:rsid w:val="004402BF"/>
    <w:rsid w:val="004415AA"/>
    <w:rsid w:val="00441FB5"/>
    <w:rsid w:val="004441D3"/>
    <w:rsid w:val="004622B3"/>
    <w:rsid w:val="004648A9"/>
    <w:rsid w:val="00467DDC"/>
    <w:rsid w:val="00471274"/>
    <w:rsid w:val="00476B5B"/>
    <w:rsid w:val="00477BB6"/>
    <w:rsid w:val="004825ED"/>
    <w:rsid w:val="00482A63"/>
    <w:rsid w:val="00482F5A"/>
    <w:rsid w:val="00484604"/>
    <w:rsid w:val="004846EF"/>
    <w:rsid w:val="00487A95"/>
    <w:rsid w:val="00491BFB"/>
    <w:rsid w:val="00493D31"/>
    <w:rsid w:val="00497FA7"/>
    <w:rsid w:val="004A03C1"/>
    <w:rsid w:val="004A263C"/>
    <w:rsid w:val="004A2DA2"/>
    <w:rsid w:val="004A6998"/>
    <w:rsid w:val="004A6EDB"/>
    <w:rsid w:val="004A6EDF"/>
    <w:rsid w:val="004B1CFF"/>
    <w:rsid w:val="004B38A5"/>
    <w:rsid w:val="004B44CC"/>
    <w:rsid w:val="004B7842"/>
    <w:rsid w:val="004C6CAE"/>
    <w:rsid w:val="004D2220"/>
    <w:rsid w:val="004D2811"/>
    <w:rsid w:val="004D4513"/>
    <w:rsid w:val="004D6488"/>
    <w:rsid w:val="004D6EC7"/>
    <w:rsid w:val="004E18A5"/>
    <w:rsid w:val="004E1EC8"/>
    <w:rsid w:val="004E3765"/>
    <w:rsid w:val="004E3B80"/>
    <w:rsid w:val="004E5C88"/>
    <w:rsid w:val="004F1664"/>
    <w:rsid w:val="004F17EC"/>
    <w:rsid w:val="004F28A2"/>
    <w:rsid w:val="004F4108"/>
    <w:rsid w:val="004F5FEE"/>
    <w:rsid w:val="004F6584"/>
    <w:rsid w:val="004F6B64"/>
    <w:rsid w:val="004F73A1"/>
    <w:rsid w:val="00500171"/>
    <w:rsid w:val="0050214A"/>
    <w:rsid w:val="00504261"/>
    <w:rsid w:val="00506A3B"/>
    <w:rsid w:val="00507CD5"/>
    <w:rsid w:val="00511323"/>
    <w:rsid w:val="00517CD6"/>
    <w:rsid w:val="00521A57"/>
    <w:rsid w:val="005227E0"/>
    <w:rsid w:val="00523362"/>
    <w:rsid w:val="005233AE"/>
    <w:rsid w:val="00531EB0"/>
    <w:rsid w:val="00535600"/>
    <w:rsid w:val="00544322"/>
    <w:rsid w:val="00547B07"/>
    <w:rsid w:val="00551E43"/>
    <w:rsid w:val="00555379"/>
    <w:rsid w:val="00557F1F"/>
    <w:rsid w:val="00563D37"/>
    <w:rsid w:val="005643C8"/>
    <w:rsid w:val="005804A0"/>
    <w:rsid w:val="00582E29"/>
    <w:rsid w:val="005840A4"/>
    <w:rsid w:val="00586E1B"/>
    <w:rsid w:val="0059000C"/>
    <w:rsid w:val="00594F51"/>
    <w:rsid w:val="005A4F27"/>
    <w:rsid w:val="005A5612"/>
    <w:rsid w:val="005A5AB5"/>
    <w:rsid w:val="005B051B"/>
    <w:rsid w:val="005B3BDC"/>
    <w:rsid w:val="005C0267"/>
    <w:rsid w:val="005C2B2E"/>
    <w:rsid w:val="005C4513"/>
    <w:rsid w:val="005C518C"/>
    <w:rsid w:val="005C6E02"/>
    <w:rsid w:val="005C6E97"/>
    <w:rsid w:val="005D095E"/>
    <w:rsid w:val="005D0D4B"/>
    <w:rsid w:val="005D3F6C"/>
    <w:rsid w:val="005E0EAE"/>
    <w:rsid w:val="005E45E6"/>
    <w:rsid w:val="005F12E9"/>
    <w:rsid w:val="005F62A0"/>
    <w:rsid w:val="005F6C34"/>
    <w:rsid w:val="0060022F"/>
    <w:rsid w:val="00602AD0"/>
    <w:rsid w:val="006046D5"/>
    <w:rsid w:val="00611C61"/>
    <w:rsid w:val="0061677F"/>
    <w:rsid w:val="006203B3"/>
    <w:rsid w:val="00620B78"/>
    <w:rsid w:val="00624FBB"/>
    <w:rsid w:val="0062562C"/>
    <w:rsid w:val="006360AC"/>
    <w:rsid w:val="00637702"/>
    <w:rsid w:val="00645914"/>
    <w:rsid w:val="0065255D"/>
    <w:rsid w:val="00652806"/>
    <w:rsid w:val="00655D70"/>
    <w:rsid w:val="00667CDB"/>
    <w:rsid w:val="00671803"/>
    <w:rsid w:val="00677853"/>
    <w:rsid w:val="00680D10"/>
    <w:rsid w:val="00691B4E"/>
    <w:rsid w:val="00695F94"/>
    <w:rsid w:val="00696672"/>
    <w:rsid w:val="006A0FA7"/>
    <w:rsid w:val="006A1DAA"/>
    <w:rsid w:val="006A2984"/>
    <w:rsid w:val="006B5F67"/>
    <w:rsid w:val="006C342B"/>
    <w:rsid w:val="006C35F1"/>
    <w:rsid w:val="006C4635"/>
    <w:rsid w:val="006C6ACC"/>
    <w:rsid w:val="006E2267"/>
    <w:rsid w:val="006E57C4"/>
    <w:rsid w:val="006E6806"/>
    <w:rsid w:val="006F1BF0"/>
    <w:rsid w:val="006F2524"/>
    <w:rsid w:val="006F4D85"/>
    <w:rsid w:val="006F5A63"/>
    <w:rsid w:val="006F5D5E"/>
    <w:rsid w:val="007017BD"/>
    <w:rsid w:val="00701AC2"/>
    <w:rsid w:val="00711FAF"/>
    <w:rsid w:val="00722931"/>
    <w:rsid w:val="00722B63"/>
    <w:rsid w:val="00724F23"/>
    <w:rsid w:val="007346DB"/>
    <w:rsid w:val="007353DC"/>
    <w:rsid w:val="007364F9"/>
    <w:rsid w:val="00746F23"/>
    <w:rsid w:val="007534A0"/>
    <w:rsid w:val="0076083A"/>
    <w:rsid w:val="007638CA"/>
    <w:rsid w:val="00765AAE"/>
    <w:rsid w:val="00772DE9"/>
    <w:rsid w:val="00777977"/>
    <w:rsid w:val="007842A0"/>
    <w:rsid w:val="007869C0"/>
    <w:rsid w:val="0079042B"/>
    <w:rsid w:val="0079149D"/>
    <w:rsid w:val="00792D18"/>
    <w:rsid w:val="007937B4"/>
    <w:rsid w:val="007954A8"/>
    <w:rsid w:val="00797677"/>
    <w:rsid w:val="007A175A"/>
    <w:rsid w:val="007A4F8F"/>
    <w:rsid w:val="007A58A1"/>
    <w:rsid w:val="007B16ED"/>
    <w:rsid w:val="007B3ADE"/>
    <w:rsid w:val="007B68BE"/>
    <w:rsid w:val="007B78A7"/>
    <w:rsid w:val="007C0C38"/>
    <w:rsid w:val="007C129B"/>
    <w:rsid w:val="007D1CB1"/>
    <w:rsid w:val="007D1E0C"/>
    <w:rsid w:val="007D4F08"/>
    <w:rsid w:val="007D596C"/>
    <w:rsid w:val="007E23C7"/>
    <w:rsid w:val="007E4A67"/>
    <w:rsid w:val="007E6E11"/>
    <w:rsid w:val="007F187B"/>
    <w:rsid w:val="007F1942"/>
    <w:rsid w:val="007F5D91"/>
    <w:rsid w:val="007F6313"/>
    <w:rsid w:val="008017CE"/>
    <w:rsid w:val="00803E44"/>
    <w:rsid w:val="00806DA1"/>
    <w:rsid w:val="00807152"/>
    <w:rsid w:val="00810F4A"/>
    <w:rsid w:val="00813326"/>
    <w:rsid w:val="00813A29"/>
    <w:rsid w:val="008175B9"/>
    <w:rsid w:val="00820E80"/>
    <w:rsid w:val="0082154A"/>
    <w:rsid w:val="008217DA"/>
    <w:rsid w:val="00822C12"/>
    <w:rsid w:val="0083029C"/>
    <w:rsid w:val="0083070F"/>
    <w:rsid w:val="008341CE"/>
    <w:rsid w:val="008416DB"/>
    <w:rsid w:val="008429A2"/>
    <w:rsid w:val="0084453F"/>
    <w:rsid w:val="00844B2E"/>
    <w:rsid w:val="00845D7B"/>
    <w:rsid w:val="008521BC"/>
    <w:rsid w:val="00852CFD"/>
    <w:rsid w:val="00857417"/>
    <w:rsid w:val="0086302B"/>
    <w:rsid w:val="00867F64"/>
    <w:rsid w:val="0087173E"/>
    <w:rsid w:val="00872FDC"/>
    <w:rsid w:val="00882189"/>
    <w:rsid w:val="00896FCB"/>
    <w:rsid w:val="008A1BC4"/>
    <w:rsid w:val="008A2DAC"/>
    <w:rsid w:val="008A3DF1"/>
    <w:rsid w:val="008A4AC2"/>
    <w:rsid w:val="008A69A9"/>
    <w:rsid w:val="008A7381"/>
    <w:rsid w:val="008B0BF8"/>
    <w:rsid w:val="008B57FF"/>
    <w:rsid w:val="008B655F"/>
    <w:rsid w:val="008C17EB"/>
    <w:rsid w:val="008C33B0"/>
    <w:rsid w:val="008C6842"/>
    <w:rsid w:val="008D764C"/>
    <w:rsid w:val="008D78B6"/>
    <w:rsid w:val="008D7A2F"/>
    <w:rsid w:val="008E1C47"/>
    <w:rsid w:val="008E42D1"/>
    <w:rsid w:val="008E5F95"/>
    <w:rsid w:val="008E716A"/>
    <w:rsid w:val="008E7FD9"/>
    <w:rsid w:val="008F1C25"/>
    <w:rsid w:val="008F4C11"/>
    <w:rsid w:val="0090686F"/>
    <w:rsid w:val="009118B4"/>
    <w:rsid w:val="00923005"/>
    <w:rsid w:val="00926B06"/>
    <w:rsid w:val="00930D0C"/>
    <w:rsid w:val="00932F94"/>
    <w:rsid w:val="0093350B"/>
    <w:rsid w:val="00933772"/>
    <w:rsid w:val="00934DA0"/>
    <w:rsid w:val="009473AB"/>
    <w:rsid w:val="0094782C"/>
    <w:rsid w:val="00947C4F"/>
    <w:rsid w:val="009506EA"/>
    <w:rsid w:val="0095252A"/>
    <w:rsid w:val="009536E3"/>
    <w:rsid w:val="0097391C"/>
    <w:rsid w:val="0097438C"/>
    <w:rsid w:val="00974BD0"/>
    <w:rsid w:val="00974FF1"/>
    <w:rsid w:val="009819AE"/>
    <w:rsid w:val="00987274"/>
    <w:rsid w:val="00990894"/>
    <w:rsid w:val="009931AE"/>
    <w:rsid w:val="00993940"/>
    <w:rsid w:val="009A33E2"/>
    <w:rsid w:val="009B0DA9"/>
    <w:rsid w:val="009B2CC2"/>
    <w:rsid w:val="009B36D2"/>
    <w:rsid w:val="009B59EF"/>
    <w:rsid w:val="009C2692"/>
    <w:rsid w:val="009C3684"/>
    <w:rsid w:val="009D06A2"/>
    <w:rsid w:val="009D0F7E"/>
    <w:rsid w:val="009D3B94"/>
    <w:rsid w:val="009D3F88"/>
    <w:rsid w:val="009D48A5"/>
    <w:rsid w:val="009D57C9"/>
    <w:rsid w:val="009D7C56"/>
    <w:rsid w:val="009E08F1"/>
    <w:rsid w:val="009E0D41"/>
    <w:rsid w:val="009E1089"/>
    <w:rsid w:val="009E72B6"/>
    <w:rsid w:val="009F3BAC"/>
    <w:rsid w:val="009F4694"/>
    <w:rsid w:val="00A069BB"/>
    <w:rsid w:val="00A16EFA"/>
    <w:rsid w:val="00A30A77"/>
    <w:rsid w:val="00A336B6"/>
    <w:rsid w:val="00A34804"/>
    <w:rsid w:val="00A441C3"/>
    <w:rsid w:val="00A46031"/>
    <w:rsid w:val="00A468F8"/>
    <w:rsid w:val="00A47E0B"/>
    <w:rsid w:val="00A501CB"/>
    <w:rsid w:val="00A51FD5"/>
    <w:rsid w:val="00A5573B"/>
    <w:rsid w:val="00A611DE"/>
    <w:rsid w:val="00A70260"/>
    <w:rsid w:val="00A71DD7"/>
    <w:rsid w:val="00A72036"/>
    <w:rsid w:val="00A748B0"/>
    <w:rsid w:val="00A74EA7"/>
    <w:rsid w:val="00A80858"/>
    <w:rsid w:val="00A816EB"/>
    <w:rsid w:val="00A8295C"/>
    <w:rsid w:val="00A839A5"/>
    <w:rsid w:val="00A8517F"/>
    <w:rsid w:val="00A8731A"/>
    <w:rsid w:val="00A97392"/>
    <w:rsid w:val="00AA7A78"/>
    <w:rsid w:val="00AB66C6"/>
    <w:rsid w:val="00AC18AA"/>
    <w:rsid w:val="00AC3E7F"/>
    <w:rsid w:val="00AC56B4"/>
    <w:rsid w:val="00AC7613"/>
    <w:rsid w:val="00AD24FC"/>
    <w:rsid w:val="00AD4D03"/>
    <w:rsid w:val="00AD6D0B"/>
    <w:rsid w:val="00AE4D35"/>
    <w:rsid w:val="00AE4DA1"/>
    <w:rsid w:val="00AE65CB"/>
    <w:rsid w:val="00AE6930"/>
    <w:rsid w:val="00AE7BF5"/>
    <w:rsid w:val="00AF0664"/>
    <w:rsid w:val="00AF4391"/>
    <w:rsid w:val="00AF5A60"/>
    <w:rsid w:val="00B04B89"/>
    <w:rsid w:val="00B077C0"/>
    <w:rsid w:val="00B11632"/>
    <w:rsid w:val="00B142B9"/>
    <w:rsid w:val="00B21DCF"/>
    <w:rsid w:val="00B23295"/>
    <w:rsid w:val="00B27527"/>
    <w:rsid w:val="00B33E9B"/>
    <w:rsid w:val="00B37FAF"/>
    <w:rsid w:val="00B46AED"/>
    <w:rsid w:val="00B475F4"/>
    <w:rsid w:val="00B47DDD"/>
    <w:rsid w:val="00B47F88"/>
    <w:rsid w:val="00B51D14"/>
    <w:rsid w:val="00B52FE5"/>
    <w:rsid w:val="00B54D9C"/>
    <w:rsid w:val="00B6405C"/>
    <w:rsid w:val="00B640B6"/>
    <w:rsid w:val="00B719A7"/>
    <w:rsid w:val="00B809B9"/>
    <w:rsid w:val="00B83642"/>
    <w:rsid w:val="00B9004F"/>
    <w:rsid w:val="00B90A15"/>
    <w:rsid w:val="00B90FA4"/>
    <w:rsid w:val="00B96226"/>
    <w:rsid w:val="00BA2181"/>
    <w:rsid w:val="00BA2327"/>
    <w:rsid w:val="00BA3B30"/>
    <w:rsid w:val="00BA62B4"/>
    <w:rsid w:val="00BA6998"/>
    <w:rsid w:val="00BB2764"/>
    <w:rsid w:val="00BB4B5E"/>
    <w:rsid w:val="00BB71EB"/>
    <w:rsid w:val="00BB74F7"/>
    <w:rsid w:val="00BC0291"/>
    <w:rsid w:val="00BC15E0"/>
    <w:rsid w:val="00BC27AA"/>
    <w:rsid w:val="00BC4AB6"/>
    <w:rsid w:val="00BD1769"/>
    <w:rsid w:val="00BD3D98"/>
    <w:rsid w:val="00BD3F26"/>
    <w:rsid w:val="00BD68E6"/>
    <w:rsid w:val="00BD6FC2"/>
    <w:rsid w:val="00BE06E0"/>
    <w:rsid w:val="00BE11CA"/>
    <w:rsid w:val="00BE2C04"/>
    <w:rsid w:val="00BE5285"/>
    <w:rsid w:val="00BE7A53"/>
    <w:rsid w:val="00BF6D7D"/>
    <w:rsid w:val="00BF6D9C"/>
    <w:rsid w:val="00C011E7"/>
    <w:rsid w:val="00C0249B"/>
    <w:rsid w:val="00C05C33"/>
    <w:rsid w:val="00C100B3"/>
    <w:rsid w:val="00C11449"/>
    <w:rsid w:val="00C141CE"/>
    <w:rsid w:val="00C1598F"/>
    <w:rsid w:val="00C15CBA"/>
    <w:rsid w:val="00C21E0E"/>
    <w:rsid w:val="00C22609"/>
    <w:rsid w:val="00C23390"/>
    <w:rsid w:val="00C24D38"/>
    <w:rsid w:val="00C26C14"/>
    <w:rsid w:val="00C30CDA"/>
    <w:rsid w:val="00C315E9"/>
    <w:rsid w:val="00C3446B"/>
    <w:rsid w:val="00C36264"/>
    <w:rsid w:val="00C4050E"/>
    <w:rsid w:val="00C41DB0"/>
    <w:rsid w:val="00C443AC"/>
    <w:rsid w:val="00C45F82"/>
    <w:rsid w:val="00C5000D"/>
    <w:rsid w:val="00C5014E"/>
    <w:rsid w:val="00C5374E"/>
    <w:rsid w:val="00C57DB9"/>
    <w:rsid w:val="00C629F3"/>
    <w:rsid w:val="00C63F9E"/>
    <w:rsid w:val="00C72DB9"/>
    <w:rsid w:val="00C72E07"/>
    <w:rsid w:val="00C8336F"/>
    <w:rsid w:val="00C86C8D"/>
    <w:rsid w:val="00C87ED0"/>
    <w:rsid w:val="00C91BC6"/>
    <w:rsid w:val="00C94317"/>
    <w:rsid w:val="00C95C5C"/>
    <w:rsid w:val="00C963CE"/>
    <w:rsid w:val="00C96C08"/>
    <w:rsid w:val="00CA683A"/>
    <w:rsid w:val="00CA7132"/>
    <w:rsid w:val="00CB4A41"/>
    <w:rsid w:val="00CB4EAD"/>
    <w:rsid w:val="00CC3457"/>
    <w:rsid w:val="00CC525B"/>
    <w:rsid w:val="00CC536C"/>
    <w:rsid w:val="00CC597F"/>
    <w:rsid w:val="00CD0294"/>
    <w:rsid w:val="00CD5C16"/>
    <w:rsid w:val="00CE33B4"/>
    <w:rsid w:val="00CE6359"/>
    <w:rsid w:val="00CE6C47"/>
    <w:rsid w:val="00CE753D"/>
    <w:rsid w:val="00CF092B"/>
    <w:rsid w:val="00CF161F"/>
    <w:rsid w:val="00D200F5"/>
    <w:rsid w:val="00D230A1"/>
    <w:rsid w:val="00D24818"/>
    <w:rsid w:val="00D2677B"/>
    <w:rsid w:val="00D2734A"/>
    <w:rsid w:val="00D318E5"/>
    <w:rsid w:val="00D324F0"/>
    <w:rsid w:val="00D337A4"/>
    <w:rsid w:val="00D34912"/>
    <w:rsid w:val="00D37D4F"/>
    <w:rsid w:val="00D45013"/>
    <w:rsid w:val="00D450BA"/>
    <w:rsid w:val="00D46E3F"/>
    <w:rsid w:val="00D55AA3"/>
    <w:rsid w:val="00D631BB"/>
    <w:rsid w:val="00D63486"/>
    <w:rsid w:val="00D65145"/>
    <w:rsid w:val="00D65360"/>
    <w:rsid w:val="00D727C1"/>
    <w:rsid w:val="00D72DE7"/>
    <w:rsid w:val="00D81F16"/>
    <w:rsid w:val="00D902E0"/>
    <w:rsid w:val="00D90E24"/>
    <w:rsid w:val="00D90F06"/>
    <w:rsid w:val="00D9189B"/>
    <w:rsid w:val="00D93D14"/>
    <w:rsid w:val="00D95C2A"/>
    <w:rsid w:val="00DA10E8"/>
    <w:rsid w:val="00DA117F"/>
    <w:rsid w:val="00DA1E8F"/>
    <w:rsid w:val="00DA6E44"/>
    <w:rsid w:val="00DC15F4"/>
    <w:rsid w:val="00DC3BC6"/>
    <w:rsid w:val="00DC5C0A"/>
    <w:rsid w:val="00DD0BB5"/>
    <w:rsid w:val="00DD1D27"/>
    <w:rsid w:val="00DD5B7D"/>
    <w:rsid w:val="00DD659D"/>
    <w:rsid w:val="00DE20E3"/>
    <w:rsid w:val="00DE465E"/>
    <w:rsid w:val="00DE4CD8"/>
    <w:rsid w:val="00DE6CC5"/>
    <w:rsid w:val="00DF238E"/>
    <w:rsid w:val="00DF3673"/>
    <w:rsid w:val="00DF6C41"/>
    <w:rsid w:val="00E01D43"/>
    <w:rsid w:val="00E12906"/>
    <w:rsid w:val="00E13A74"/>
    <w:rsid w:val="00E219BE"/>
    <w:rsid w:val="00E266D3"/>
    <w:rsid w:val="00E42BED"/>
    <w:rsid w:val="00E47C12"/>
    <w:rsid w:val="00E504F8"/>
    <w:rsid w:val="00E55901"/>
    <w:rsid w:val="00E56FFB"/>
    <w:rsid w:val="00E5709A"/>
    <w:rsid w:val="00E63E37"/>
    <w:rsid w:val="00E70E5F"/>
    <w:rsid w:val="00E74E64"/>
    <w:rsid w:val="00E80DC4"/>
    <w:rsid w:val="00E82401"/>
    <w:rsid w:val="00E9068A"/>
    <w:rsid w:val="00E96D13"/>
    <w:rsid w:val="00E97D1C"/>
    <w:rsid w:val="00EA048D"/>
    <w:rsid w:val="00EA2A53"/>
    <w:rsid w:val="00EA2E7C"/>
    <w:rsid w:val="00EB503E"/>
    <w:rsid w:val="00EB5BBA"/>
    <w:rsid w:val="00EC0918"/>
    <w:rsid w:val="00EC1A2C"/>
    <w:rsid w:val="00EC468C"/>
    <w:rsid w:val="00EC5FE3"/>
    <w:rsid w:val="00ED0DE4"/>
    <w:rsid w:val="00ED3F8D"/>
    <w:rsid w:val="00ED6B7D"/>
    <w:rsid w:val="00EE05B9"/>
    <w:rsid w:val="00EE18B7"/>
    <w:rsid w:val="00EE421E"/>
    <w:rsid w:val="00EF41FD"/>
    <w:rsid w:val="00EF678E"/>
    <w:rsid w:val="00F00859"/>
    <w:rsid w:val="00F10C21"/>
    <w:rsid w:val="00F16E08"/>
    <w:rsid w:val="00F21381"/>
    <w:rsid w:val="00F22090"/>
    <w:rsid w:val="00F3245D"/>
    <w:rsid w:val="00F345EA"/>
    <w:rsid w:val="00F37D25"/>
    <w:rsid w:val="00F40E22"/>
    <w:rsid w:val="00F41451"/>
    <w:rsid w:val="00F414DD"/>
    <w:rsid w:val="00F42245"/>
    <w:rsid w:val="00F45649"/>
    <w:rsid w:val="00F45E84"/>
    <w:rsid w:val="00F5559A"/>
    <w:rsid w:val="00F64222"/>
    <w:rsid w:val="00F66774"/>
    <w:rsid w:val="00F66F4F"/>
    <w:rsid w:val="00F80DED"/>
    <w:rsid w:val="00FA1297"/>
    <w:rsid w:val="00FA3EF7"/>
    <w:rsid w:val="00FA5579"/>
    <w:rsid w:val="00FA6F59"/>
    <w:rsid w:val="00FB1B6C"/>
    <w:rsid w:val="00FB2A6B"/>
    <w:rsid w:val="00FB33EF"/>
    <w:rsid w:val="00FB51F3"/>
    <w:rsid w:val="00FB5D53"/>
    <w:rsid w:val="00FC20D9"/>
    <w:rsid w:val="00FD3495"/>
    <w:rsid w:val="00FE1805"/>
    <w:rsid w:val="00FE3260"/>
    <w:rsid w:val="00FE43C1"/>
    <w:rsid w:val="00FE4B45"/>
    <w:rsid w:val="00FE75B2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2FDD79"/>
  <w15:docId w15:val="{AEBE2565-B3D9-4911-B393-408B0B9D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D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D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3D3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D450B-52ED-48D2-890D-33DA3DD1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1789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Justyna Bykowska-Berest</cp:lastModifiedBy>
  <cp:revision>9</cp:revision>
  <cp:lastPrinted>2023-09-06T06:25:00Z</cp:lastPrinted>
  <dcterms:created xsi:type="dcterms:W3CDTF">2023-11-21T13:15:00Z</dcterms:created>
  <dcterms:modified xsi:type="dcterms:W3CDTF">2025-10-13T13:03:00Z</dcterms:modified>
</cp:coreProperties>
</file>